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71A6" w14:textId="77777777" w:rsidR="00770829" w:rsidRDefault="00770829" w:rsidP="00B62109">
      <w:pPr>
        <w:rPr>
          <w:b/>
          <w:color w:val="C00000"/>
          <w:sz w:val="28"/>
          <w:szCs w:val="28"/>
        </w:rPr>
      </w:pPr>
    </w:p>
    <w:p w14:paraId="7A79CFE8" w14:textId="77777777" w:rsidR="00B62109" w:rsidRPr="00CB7FE8" w:rsidRDefault="00B62109" w:rsidP="00B62109">
      <w:pPr>
        <w:rPr>
          <w:b/>
          <w:color w:val="C00000"/>
          <w:sz w:val="28"/>
          <w:szCs w:val="28"/>
        </w:rPr>
      </w:pPr>
      <w:r w:rsidRPr="00CB7FE8">
        <w:rPr>
          <w:b/>
          <w:color w:val="C00000"/>
          <w:sz w:val="28"/>
          <w:szCs w:val="28"/>
        </w:rPr>
        <w:t xml:space="preserve">Solicitud de Seguro de Responsabilidad Civil Profesional </w:t>
      </w:r>
      <w:r w:rsidR="00CB7FE8">
        <w:rPr>
          <w:b/>
          <w:color w:val="C00000"/>
          <w:sz w:val="28"/>
          <w:szCs w:val="28"/>
        </w:rPr>
        <w:t>Trabajadores Sociales</w:t>
      </w:r>
    </w:p>
    <w:p w14:paraId="2E29F8FC" w14:textId="77777777" w:rsidR="00CB7FE8" w:rsidRDefault="00CB7FE8" w:rsidP="00B62109"/>
    <w:tbl>
      <w:tblPr>
        <w:tblStyle w:val="Tablaconcuadrcula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4" w:space="0" w:color="C00000"/>
          <w:insideV w:val="single" w:sz="12" w:space="0" w:color="C00000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201"/>
        <w:gridCol w:w="5201"/>
      </w:tblGrid>
      <w:tr w:rsidR="00D15E99" w14:paraId="01C89EF9" w14:textId="77777777" w:rsidTr="00CB7FE8">
        <w:tc>
          <w:tcPr>
            <w:tcW w:w="2500" w:type="pct"/>
            <w:vAlign w:val="center"/>
          </w:tcPr>
          <w:p w14:paraId="1B419F36" w14:textId="14342D6D" w:rsidR="00D15E99" w:rsidRPr="007A2732" w:rsidRDefault="00CB7FE8" w:rsidP="003E5239">
            <w:pPr>
              <w:jc w:val="left"/>
              <w:rPr>
                <w:b/>
              </w:rPr>
            </w:pPr>
            <w:r>
              <w:t xml:space="preserve">Fecha de efecto </w:t>
            </w:r>
            <w:r w:rsidR="00D15E99">
              <w:t>(00</w:t>
            </w:r>
            <w:r w:rsidR="00BC68C1">
              <w:t>:00</w:t>
            </w:r>
            <w:r w:rsidR="00D15E99">
              <w:t xml:space="preserve"> h</w:t>
            </w:r>
            <w:r w:rsidR="00BC68C1">
              <w:t>.</w:t>
            </w:r>
            <w:r w:rsidR="00D15E99">
              <w:t xml:space="preserve">): </w:t>
            </w:r>
            <w:r w:rsidR="003E5239" w:rsidRPr="003E5239">
              <w:rPr>
                <w:b/>
              </w:rPr>
              <w:t>01/01/20</w:t>
            </w:r>
            <w:r w:rsidR="00892DF5">
              <w:rPr>
                <w:b/>
              </w:rPr>
              <w:t>2</w:t>
            </w:r>
            <w:r w:rsidR="007D49D5">
              <w:rPr>
                <w:b/>
              </w:rPr>
              <w:t>6</w:t>
            </w:r>
          </w:p>
        </w:tc>
        <w:tc>
          <w:tcPr>
            <w:tcW w:w="2500" w:type="pct"/>
            <w:vAlign w:val="center"/>
          </w:tcPr>
          <w:p w14:paraId="3F858EEB" w14:textId="394D62A3" w:rsidR="00D15E99" w:rsidRDefault="00BC68C1" w:rsidP="003E5239">
            <w:pPr>
              <w:jc w:val="left"/>
            </w:pPr>
            <w:r>
              <w:t xml:space="preserve">Fecha de vencimiento (24:00 h.): </w:t>
            </w:r>
            <w:r w:rsidR="003E5239">
              <w:rPr>
                <w:b/>
              </w:rPr>
              <w:t>31/12/20</w:t>
            </w:r>
            <w:r w:rsidR="00892DF5">
              <w:rPr>
                <w:b/>
              </w:rPr>
              <w:t>2</w:t>
            </w:r>
            <w:r w:rsidR="007D49D5">
              <w:rPr>
                <w:b/>
              </w:rPr>
              <w:t>6</w:t>
            </w:r>
          </w:p>
        </w:tc>
      </w:tr>
      <w:tr w:rsidR="00CB7FE8" w14:paraId="10725059" w14:textId="77777777" w:rsidTr="00CB7FE8">
        <w:tc>
          <w:tcPr>
            <w:tcW w:w="2500" w:type="pct"/>
            <w:vAlign w:val="center"/>
          </w:tcPr>
          <w:p w14:paraId="08876285" w14:textId="3C494E6B" w:rsidR="00CB7FE8" w:rsidRPr="007A2732" w:rsidRDefault="00CB7FE8" w:rsidP="00CB7FE8">
            <w:pPr>
              <w:jc w:val="left"/>
              <w:rPr>
                <w:b/>
              </w:rPr>
            </w:pPr>
            <w:r>
              <w:t xml:space="preserve">Colegio: </w:t>
            </w:r>
            <w:r w:rsidR="00254027">
              <w:t xml:space="preserve"> </w:t>
            </w:r>
            <w:r w:rsidR="00254027" w:rsidRPr="00254027">
              <w:rPr>
                <w:b/>
              </w:rPr>
              <w:t>COLE</w:t>
            </w:r>
            <w:r w:rsidR="007D49D5">
              <w:rPr>
                <w:b/>
              </w:rPr>
              <w:t>X</w:t>
            </w:r>
            <w:r w:rsidR="00254027" w:rsidRPr="00254027">
              <w:rPr>
                <w:b/>
              </w:rPr>
              <w:t>IO OFICIAL TRABA</w:t>
            </w:r>
            <w:r w:rsidR="007D49D5">
              <w:rPr>
                <w:b/>
              </w:rPr>
              <w:t>LL</w:t>
            </w:r>
            <w:r w:rsidR="00254027" w:rsidRPr="00254027">
              <w:rPr>
                <w:b/>
              </w:rPr>
              <w:t xml:space="preserve">O SOCIAL </w:t>
            </w:r>
            <w:r w:rsidR="00134271">
              <w:rPr>
                <w:b/>
              </w:rPr>
              <w:t>GALICIA</w:t>
            </w:r>
          </w:p>
        </w:tc>
        <w:tc>
          <w:tcPr>
            <w:tcW w:w="2500" w:type="pct"/>
            <w:vAlign w:val="center"/>
          </w:tcPr>
          <w:p w14:paraId="4CDB344D" w14:textId="77777777" w:rsidR="00CB7FE8" w:rsidRPr="007A2732" w:rsidRDefault="00CB7FE8" w:rsidP="00CB7FE8">
            <w:pPr>
              <w:jc w:val="left"/>
              <w:rPr>
                <w:b/>
              </w:rPr>
            </w:pPr>
            <w:r>
              <w:t xml:space="preserve">Nº de colegiado: </w:t>
            </w:r>
          </w:p>
        </w:tc>
      </w:tr>
      <w:tr w:rsidR="007A2732" w14:paraId="5F2AE80B" w14:textId="77777777" w:rsidTr="00CB7FE8">
        <w:tc>
          <w:tcPr>
            <w:tcW w:w="2500" w:type="pct"/>
            <w:vAlign w:val="center"/>
          </w:tcPr>
          <w:p w14:paraId="0C811D7C" w14:textId="77777777" w:rsidR="007A2732" w:rsidRPr="007A2732" w:rsidRDefault="007A2732" w:rsidP="00CB7FE8">
            <w:pPr>
              <w:jc w:val="left"/>
              <w:rPr>
                <w:b/>
              </w:rPr>
            </w:pPr>
            <w:r>
              <w:t xml:space="preserve">Nº de póliza: </w:t>
            </w:r>
            <w:r w:rsidR="00134271">
              <w:rPr>
                <w:b/>
              </w:rPr>
              <w:t>019S00979RCP</w:t>
            </w:r>
          </w:p>
        </w:tc>
        <w:tc>
          <w:tcPr>
            <w:tcW w:w="2500" w:type="pct"/>
            <w:vAlign w:val="center"/>
          </w:tcPr>
          <w:p w14:paraId="5054C589" w14:textId="77777777" w:rsidR="007A2732" w:rsidRDefault="007A2732" w:rsidP="00CB7FE8">
            <w:pPr>
              <w:jc w:val="left"/>
            </w:pPr>
            <w:r>
              <w:t xml:space="preserve">Mediador: </w:t>
            </w:r>
            <w:r w:rsidRPr="007A2732">
              <w:rPr>
                <w:b/>
              </w:rPr>
              <w:t>Brokers 88 Correduría de Seguros</w:t>
            </w:r>
          </w:p>
        </w:tc>
      </w:tr>
    </w:tbl>
    <w:p w14:paraId="0C14CE95" w14:textId="77777777" w:rsidR="00B62109" w:rsidRPr="00CB7FE8" w:rsidRDefault="00B62109" w:rsidP="00B62109">
      <w:pPr>
        <w:spacing w:before="120"/>
        <w:jc w:val="both"/>
        <w:rPr>
          <w:b/>
          <w:color w:val="C00000"/>
          <w:sz w:val="24"/>
          <w:szCs w:val="24"/>
        </w:rPr>
      </w:pPr>
      <w:r w:rsidRPr="00CB7FE8">
        <w:rPr>
          <w:b/>
          <w:color w:val="C00000"/>
          <w:sz w:val="24"/>
          <w:szCs w:val="24"/>
        </w:rPr>
        <w:t>Datos del Asegurado</w:t>
      </w:r>
    </w:p>
    <w:tbl>
      <w:tblPr>
        <w:tblStyle w:val="Tablaconcuadrcula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4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468"/>
        <w:gridCol w:w="1733"/>
        <w:gridCol w:w="1136"/>
        <w:gridCol w:w="599"/>
        <w:gridCol w:w="1433"/>
        <w:gridCol w:w="44"/>
        <w:gridCol w:w="1989"/>
      </w:tblGrid>
      <w:tr w:rsidR="00B62109" w14:paraId="23FE459F" w14:textId="77777777" w:rsidTr="00CB7FE8">
        <w:tc>
          <w:tcPr>
            <w:tcW w:w="1667" w:type="pct"/>
          </w:tcPr>
          <w:p w14:paraId="1545E2C7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Nombre: </w:t>
            </w:r>
          </w:p>
        </w:tc>
        <w:tc>
          <w:tcPr>
            <w:tcW w:w="1667" w:type="pct"/>
            <w:gridSpan w:val="3"/>
          </w:tcPr>
          <w:p w14:paraId="3519AC0F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Apellido 1: </w:t>
            </w:r>
          </w:p>
        </w:tc>
        <w:tc>
          <w:tcPr>
            <w:tcW w:w="1666" w:type="pct"/>
            <w:gridSpan w:val="3"/>
          </w:tcPr>
          <w:p w14:paraId="34EA8508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Apellido 2: </w:t>
            </w:r>
          </w:p>
        </w:tc>
      </w:tr>
      <w:tr w:rsidR="00B62109" w14:paraId="03CAABB1" w14:textId="77777777" w:rsidTr="00CB7FE8">
        <w:tc>
          <w:tcPr>
            <w:tcW w:w="1667" w:type="pct"/>
          </w:tcPr>
          <w:p w14:paraId="6CC1A3B3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NIF/NIE/Pasaporte: </w:t>
            </w:r>
          </w:p>
        </w:tc>
        <w:tc>
          <w:tcPr>
            <w:tcW w:w="1667" w:type="pct"/>
            <w:gridSpan w:val="3"/>
          </w:tcPr>
          <w:p w14:paraId="5BB1FA0B" w14:textId="77777777" w:rsidR="00B62109" w:rsidRDefault="00B62109" w:rsidP="00CB7FE8">
            <w:pPr>
              <w:jc w:val="both"/>
            </w:pPr>
            <w:r>
              <w:t xml:space="preserve">F. de nacimiento:  </w:t>
            </w:r>
            <w:r w:rsidRPr="007A2732">
              <w:rPr>
                <w:b/>
              </w:rPr>
              <w:tab/>
            </w:r>
          </w:p>
        </w:tc>
        <w:tc>
          <w:tcPr>
            <w:tcW w:w="1666" w:type="pct"/>
            <w:gridSpan w:val="3"/>
          </w:tcPr>
          <w:p w14:paraId="55D2671D" w14:textId="77777777" w:rsidR="00B62109" w:rsidRDefault="00B62109" w:rsidP="00CB7FE8">
            <w:pPr>
              <w:jc w:val="both"/>
            </w:pPr>
            <w:r>
              <w:t xml:space="preserve">Sexo:      </w:t>
            </w:r>
            <w:r w:rsidR="00862BA9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8"/>
            <w:r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bookmarkEnd w:id="0"/>
            <w:r>
              <w:t xml:space="preserve">Hombre   </w:t>
            </w:r>
            <w:r w:rsidR="00862BA9"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9"/>
            <w:r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bookmarkEnd w:id="1"/>
            <w:r>
              <w:t>Mujer</w:t>
            </w:r>
          </w:p>
        </w:tc>
      </w:tr>
      <w:tr w:rsidR="00B62109" w14:paraId="60252534" w14:textId="77777777" w:rsidTr="00CB7FE8">
        <w:tc>
          <w:tcPr>
            <w:tcW w:w="3334" w:type="pct"/>
            <w:gridSpan w:val="4"/>
          </w:tcPr>
          <w:p w14:paraId="112944D9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Domicilio: </w:t>
            </w:r>
          </w:p>
        </w:tc>
        <w:tc>
          <w:tcPr>
            <w:tcW w:w="1666" w:type="pct"/>
            <w:gridSpan w:val="3"/>
          </w:tcPr>
          <w:p w14:paraId="7742FE5D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Código Postal: </w:t>
            </w:r>
          </w:p>
        </w:tc>
      </w:tr>
      <w:tr w:rsidR="00B62109" w14:paraId="301C2E04" w14:textId="77777777" w:rsidTr="00CB7FE8">
        <w:tc>
          <w:tcPr>
            <w:tcW w:w="2500" w:type="pct"/>
            <w:gridSpan w:val="2"/>
          </w:tcPr>
          <w:p w14:paraId="0C1119A1" w14:textId="77777777" w:rsidR="00B62109" w:rsidRPr="007A2732" w:rsidRDefault="00FE4A1A" w:rsidP="00CB7FE8">
            <w:pPr>
              <w:jc w:val="both"/>
              <w:rPr>
                <w:b/>
              </w:rPr>
            </w:pPr>
            <w:r>
              <w:t>Población</w:t>
            </w:r>
            <w:r w:rsidR="00B62109">
              <w:t xml:space="preserve">: </w:t>
            </w:r>
          </w:p>
        </w:tc>
        <w:tc>
          <w:tcPr>
            <w:tcW w:w="2500" w:type="pct"/>
            <w:gridSpan w:val="5"/>
          </w:tcPr>
          <w:p w14:paraId="0710F1E2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Provincia: </w:t>
            </w:r>
          </w:p>
        </w:tc>
      </w:tr>
      <w:tr w:rsidR="00FF1673" w14:paraId="0A01FE44" w14:textId="77777777" w:rsidTr="00BF1D2F">
        <w:tc>
          <w:tcPr>
            <w:tcW w:w="2500" w:type="pct"/>
            <w:gridSpan w:val="2"/>
            <w:tcBorders>
              <w:bottom w:val="single" w:sz="4" w:space="0" w:color="C00000"/>
            </w:tcBorders>
          </w:tcPr>
          <w:p w14:paraId="441E0ACC" w14:textId="52574819" w:rsidR="00FF1673" w:rsidRDefault="00FF1673" w:rsidP="00CB7FE8">
            <w:pPr>
              <w:jc w:val="both"/>
            </w:pPr>
            <w:r>
              <w:t xml:space="preserve">Profesión: </w:t>
            </w:r>
            <w:r w:rsidR="00CB7FE8" w:rsidRPr="007D25F2">
              <w:rPr>
                <w:b/>
              </w:rPr>
              <w:t xml:space="preserve"> </w:t>
            </w:r>
            <w:r w:rsidR="007D49D5">
              <w:rPr>
                <w:b/>
              </w:rPr>
              <w:t>Grado e</w:t>
            </w:r>
            <w:r w:rsidR="00CB7FE8" w:rsidRPr="007D25F2">
              <w:rPr>
                <w:b/>
              </w:rPr>
              <w:t>n Trabajo Social</w:t>
            </w:r>
          </w:p>
        </w:tc>
        <w:tc>
          <w:tcPr>
            <w:tcW w:w="2500" w:type="pct"/>
            <w:gridSpan w:val="5"/>
            <w:tcBorders>
              <w:bottom w:val="single" w:sz="4" w:space="0" w:color="C00000"/>
            </w:tcBorders>
          </w:tcPr>
          <w:p w14:paraId="4F91088E" w14:textId="77777777" w:rsidR="00FF1673" w:rsidRDefault="00FF1673" w:rsidP="00CB7FE8">
            <w:pPr>
              <w:jc w:val="both"/>
            </w:pPr>
            <w:r>
              <w:t xml:space="preserve">Autónomo:   </w:t>
            </w:r>
            <w:r w:rsidR="00862B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r>
              <w:t xml:space="preserve"> Sí   </w:t>
            </w:r>
            <w:r w:rsidR="00862BA9"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r>
              <w:t xml:space="preserve"> No</w:t>
            </w:r>
          </w:p>
        </w:tc>
      </w:tr>
      <w:tr w:rsidR="00B62109" w14:paraId="1500E485" w14:textId="77777777" w:rsidTr="00BF1D2F">
        <w:tc>
          <w:tcPr>
            <w:tcW w:w="2500" w:type="pct"/>
            <w:gridSpan w:val="2"/>
            <w:tcBorders>
              <w:top w:val="single" w:sz="4" w:space="0" w:color="C00000"/>
              <w:bottom w:val="single" w:sz="12" w:space="0" w:color="C00000"/>
            </w:tcBorders>
          </w:tcPr>
          <w:p w14:paraId="09841F8B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 xml:space="preserve">Email: </w:t>
            </w:r>
          </w:p>
        </w:tc>
        <w:tc>
          <w:tcPr>
            <w:tcW w:w="2500" w:type="pct"/>
            <w:gridSpan w:val="5"/>
            <w:tcBorders>
              <w:top w:val="single" w:sz="4" w:space="0" w:color="C00000"/>
              <w:bottom w:val="single" w:sz="12" w:space="0" w:color="C00000"/>
            </w:tcBorders>
          </w:tcPr>
          <w:p w14:paraId="2CBACAC0" w14:textId="77777777" w:rsidR="00B62109" w:rsidRPr="007A2732" w:rsidRDefault="00B62109" w:rsidP="00CB7FE8">
            <w:pPr>
              <w:jc w:val="both"/>
              <w:rPr>
                <w:b/>
              </w:rPr>
            </w:pPr>
            <w:r>
              <w:t>Teléfono:</w:t>
            </w:r>
            <w:r w:rsidR="007A2732">
              <w:t xml:space="preserve"> </w:t>
            </w:r>
          </w:p>
        </w:tc>
      </w:tr>
      <w:tr w:rsidR="007D25F2" w14:paraId="4863F0CE" w14:textId="77777777" w:rsidTr="00BF1D2F">
        <w:tc>
          <w:tcPr>
            <w:tcW w:w="3046" w:type="pct"/>
            <w:gridSpan w:val="3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vAlign w:val="center"/>
          </w:tcPr>
          <w:p w14:paraId="5E4B81B4" w14:textId="77777777" w:rsidR="007D25F2" w:rsidRPr="007D25F2" w:rsidRDefault="007D25F2" w:rsidP="007D25F2">
            <w:pPr>
              <w:spacing w:before="120"/>
              <w:jc w:val="both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Garantías</w:t>
            </w:r>
          </w:p>
        </w:tc>
        <w:tc>
          <w:tcPr>
            <w:tcW w:w="998" w:type="pct"/>
            <w:gridSpan w:val="3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vAlign w:val="center"/>
          </w:tcPr>
          <w:p w14:paraId="11BBC9DC" w14:textId="77777777" w:rsidR="007D25F2" w:rsidRDefault="007D25F2" w:rsidP="007D25F2">
            <w:pPr>
              <w:spacing w:before="120"/>
            </w:pPr>
            <w:r w:rsidRPr="007D25F2">
              <w:rPr>
                <w:b/>
                <w:color w:val="C00000"/>
                <w:sz w:val="24"/>
                <w:szCs w:val="24"/>
              </w:rPr>
              <w:t>Opción 1</w:t>
            </w:r>
          </w:p>
        </w:tc>
        <w:tc>
          <w:tcPr>
            <w:tcW w:w="956" w:type="pct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vAlign w:val="center"/>
          </w:tcPr>
          <w:p w14:paraId="6C3BACE0" w14:textId="77777777" w:rsidR="007D25F2" w:rsidRDefault="007D25F2" w:rsidP="007D25F2">
            <w:pPr>
              <w:spacing w:before="120"/>
            </w:pPr>
            <w:r w:rsidRPr="007D25F2">
              <w:rPr>
                <w:b/>
                <w:color w:val="C00000"/>
                <w:sz w:val="24"/>
                <w:szCs w:val="24"/>
              </w:rPr>
              <w:t>Opción 2</w:t>
            </w:r>
          </w:p>
        </w:tc>
      </w:tr>
      <w:tr w:rsidR="00F5481E" w14:paraId="6A033308" w14:textId="77777777" w:rsidTr="007D25F2">
        <w:tc>
          <w:tcPr>
            <w:tcW w:w="3046" w:type="pct"/>
            <w:gridSpan w:val="3"/>
            <w:tcBorders>
              <w:top w:val="single" w:sz="12" w:space="0" w:color="C00000"/>
              <w:bottom w:val="single" w:sz="4" w:space="0" w:color="C00000"/>
            </w:tcBorders>
            <w:vAlign w:val="center"/>
          </w:tcPr>
          <w:p w14:paraId="3D19EA2D" w14:textId="77777777" w:rsidR="00F5481E" w:rsidRDefault="00F5481E" w:rsidP="00CB7FE8">
            <w:pPr>
              <w:jc w:val="left"/>
            </w:pPr>
            <w:r>
              <w:t>Responsabilidad Civil Profesional</w:t>
            </w:r>
          </w:p>
        </w:tc>
        <w:tc>
          <w:tcPr>
            <w:tcW w:w="998" w:type="pct"/>
            <w:gridSpan w:val="3"/>
            <w:tcBorders>
              <w:top w:val="single" w:sz="12" w:space="0" w:color="C00000"/>
              <w:bottom w:val="single" w:sz="4" w:space="0" w:color="C00000"/>
            </w:tcBorders>
            <w:vAlign w:val="center"/>
          </w:tcPr>
          <w:p w14:paraId="263983EF" w14:textId="77777777" w:rsidR="00F5481E" w:rsidRDefault="0011287B" w:rsidP="00CB7FE8">
            <w:r>
              <w:t>700.000</w:t>
            </w:r>
            <w:r w:rsidR="00F5481E">
              <w:t xml:space="preserve"> €</w:t>
            </w:r>
          </w:p>
        </w:tc>
        <w:tc>
          <w:tcPr>
            <w:tcW w:w="956" w:type="pct"/>
            <w:tcBorders>
              <w:top w:val="single" w:sz="12" w:space="0" w:color="C00000"/>
              <w:bottom w:val="single" w:sz="4" w:space="0" w:color="C00000"/>
            </w:tcBorders>
            <w:vAlign w:val="center"/>
          </w:tcPr>
          <w:p w14:paraId="07873B86" w14:textId="77777777" w:rsidR="00F5481E" w:rsidRDefault="0011287B" w:rsidP="00CB7FE8">
            <w:r>
              <w:t>1.2</w:t>
            </w:r>
            <w:r w:rsidR="00F5481E">
              <w:t>00.000 €</w:t>
            </w:r>
          </w:p>
        </w:tc>
      </w:tr>
      <w:tr w:rsidR="00F5481E" w14:paraId="4497290F" w14:textId="77777777" w:rsidTr="007D25F2">
        <w:tc>
          <w:tcPr>
            <w:tcW w:w="3046" w:type="pct"/>
            <w:gridSpan w:val="3"/>
            <w:tcBorders>
              <w:top w:val="single" w:sz="4" w:space="0" w:color="C00000"/>
            </w:tcBorders>
            <w:vAlign w:val="center"/>
          </w:tcPr>
          <w:p w14:paraId="17C9B252" w14:textId="77777777" w:rsidR="00F5481E" w:rsidRDefault="00F5481E" w:rsidP="00C358F7">
            <w:pPr>
              <w:jc w:val="left"/>
            </w:pPr>
            <w:r>
              <w:t>Responsabilidad Civil de Explotación</w:t>
            </w:r>
          </w:p>
        </w:tc>
        <w:tc>
          <w:tcPr>
            <w:tcW w:w="998" w:type="pct"/>
            <w:gridSpan w:val="3"/>
            <w:tcBorders>
              <w:top w:val="single" w:sz="4" w:space="0" w:color="C00000"/>
            </w:tcBorders>
            <w:vAlign w:val="center"/>
          </w:tcPr>
          <w:p w14:paraId="2FCAA34B" w14:textId="77777777" w:rsidR="00F5481E" w:rsidRDefault="0011287B" w:rsidP="00CB7FE8">
            <w:r>
              <w:t>70</w:t>
            </w:r>
            <w:r w:rsidR="007D25F2">
              <w:t>0.000 €</w:t>
            </w:r>
          </w:p>
        </w:tc>
        <w:tc>
          <w:tcPr>
            <w:tcW w:w="956" w:type="pct"/>
            <w:tcBorders>
              <w:top w:val="single" w:sz="4" w:space="0" w:color="C00000"/>
            </w:tcBorders>
            <w:vAlign w:val="center"/>
          </w:tcPr>
          <w:p w14:paraId="0BE7543C" w14:textId="77777777" w:rsidR="00F5481E" w:rsidRDefault="0011287B" w:rsidP="00CB7FE8">
            <w:r>
              <w:t>1.2</w:t>
            </w:r>
            <w:r w:rsidR="007D25F2">
              <w:t>00.000 €</w:t>
            </w:r>
          </w:p>
        </w:tc>
      </w:tr>
      <w:tr w:rsidR="007D25F2" w14:paraId="65DAE510" w14:textId="77777777" w:rsidTr="007D25F2">
        <w:tc>
          <w:tcPr>
            <w:tcW w:w="3046" w:type="pct"/>
            <w:gridSpan w:val="3"/>
            <w:vAlign w:val="center"/>
          </w:tcPr>
          <w:p w14:paraId="760F052E" w14:textId="77777777" w:rsidR="007D25F2" w:rsidRDefault="007D25F2" w:rsidP="00C358F7">
            <w:pPr>
              <w:jc w:val="left"/>
            </w:pPr>
            <w:r>
              <w:t>Responsabilidad Civil Patronal</w:t>
            </w:r>
          </w:p>
        </w:tc>
        <w:tc>
          <w:tcPr>
            <w:tcW w:w="1954" w:type="pct"/>
            <w:gridSpan w:val="4"/>
            <w:vAlign w:val="center"/>
          </w:tcPr>
          <w:p w14:paraId="3946A2A8" w14:textId="77777777" w:rsidR="007D25F2" w:rsidRDefault="0011287B" w:rsidP="007D25F2">
            <w:r>
              <w:t>700.000</w:t>
            </w:r>
            <w:r w:rsidR="007D25F2">
              <w:t xml:space="preserve"> €</w:t>
            </w:r>
          </w:p>
        </w:tc>
      </w:tr>
      <w:tr w:rsidR="00F5481E" w14:paraId="3F0EBA6C" w14:textId="77777777" w:rsidTr="00F5481E">
        <w:tc>
          <w:tcPr>
            <w:tcW w:w="3046" w:type="pct"/>
            <w:gridSpan w:val="3"/>
            <w:vAlign w:val="center"/>
          </w:tcPr>
          <w:p w14:paraId="19929572" w14:textId="77777777" w:rsidR="00F5481E" w:rsidRDefault="00F5481E" w:rsidP="00C358F7">
            <w:pPr>
              <w:jc w:val="left"/>
            </w:pPr>
            <w:r>
              <w:t>Responsabilidad Civil Locativa</w:t>
            </w:r>
          </w:p>
        </w:tc>
        <w:tc>
          <w:tcPr>
            <w:tcW w:w="998" w:type="pct"/>
            <w:gridSpan w:val="3"/>
            <w:vAlign w:val="center"/>
          </w:tcPr>
          <w:p w14:paraId="277BE8D8" w14:textId="77777777" w:rsidR="00F5481E" w:rsidRDefault="0011287B" w:rsidP="00CB7FE8">
            <w:r>
              <w:t>700</w:t>
            </w:r>
            <w:r w:rsidR="007D25F2">
              <w:t>.000 €</w:t>
            </w:r>
          </w:p>
        </w:tc>
        <w:tc>
          <w:tcPr>
            <w:tcW w:w="956" w:type="pct"/>
            <w:vAlign w:val="center"/>
          </w:tcPr>
          <w:p w14:paraId="57A0634F" w14:textId="77777777" w:rsidR="00F5481E" w:rsidRDefault="0011287B" w:rsidP="00CB7FE8">
            <w:r>
              <w:t>1.2</w:t>
            </w:r>
            <w:r w:rsidR="007D25F2">
              <w:t>00.000 €</w:t>
            </w:r>
          </w:p>
        </w:tc>
      </w:tr>
      <w:tr w:rsidR="007D25F2" w14:paraId="52374464" w14:textId="77777777" w:rsidTr="007D25F2">
        <w:tc>
          <w:tcPr>
            <w:tcW w:w="3046" w:type="pct"/>
            <w:gridSpan w:val="3"/>
            <w:vAlign w:val="center"/>
          </w:tcPr>
          <w:p w14:paraId="33128A37" w14:textId="77777777" w:rsidR="007D25F2" w:rsidRDefault="007D25F2" w:rsidP="00CB7FE8">
            <w:pPr>
              <w:jc w:val="left"/>
            </w:pPr>
            <w:r>
              <w:t>Daños morales no consecuenciales</w:t>
            </w:r>
          </w:p>
        </w:tc>
        <w:tc>
          <w:tcPr>
            <w:tcW w:w="1954" w:type="pct"/>
            <w:gridSpan w:val="4"/>
            <w:vAlign w:val="center"/>
          </w:tcPr>
          <w:p w14:paraId="694D36AC" w14:textId="77777777" w:rsidR="007D25F2" w:rsidRDefault="0011287B" w:rsidP="007D25F2">
            <w:r>
              <w:t>100.</w:t>
            </w:r>
            <w:r w:rsidR="007D25F2">
              <w:t>000 €</w:t>
            </w:r>
          </w:p>
        </w:tc>
      </w:tr>
      <w:tr w:rsidR="00061E95" w14:paraId="6780ABA5" w14:textId="77777777" w:rsidTr="007D25F2">
        <w:tc>
          <w:tcPr>
            <w:tcW w:w="3046" w:type="pct"/>
            <w:gridSpan w:val="3"/>
            <w:vAlign w:val="center"/>
          </w:tcPr>
          <w:p w14:paraId="2D479D5A" w14:textId="77777777" w:rsidR="00061E95" w:rsidRDefault="00061E95" w:rsidP="00CB7FE8">
            <w:pPr>
              <w:jc w:val="left"/>
            </w:pPr>
            <w:r>
              <w:t>Responsabilidad Civil de Mediación</w:t>
            </w:r>
          </w:p>
        </w:tc>
        <w:tc>
          <w:tcPr>
            <w:tcW w:w="1954" w:type="pct"/>
            <w:gridSpan w:val="4"/>
            <w:vAlign w:val="center"/>
          </w:tcPr>
          <w:p w14:paraId="2F6C4430" w14:textId="77777777" w:rsidR="00061E95" w:rsidRDefault="00061E95" w:rsidP="007D25F2">
            <w:r>
              <w:t>Incluida</w:t>
            </w:r>
          </w:p>
        </w:tc>
      </w:tr>
      <w:tr w:rsidR="007D25F2" w14:paraId="0C8B5ADE" w14:textId="77777777" w:rsidTr="007D25F2">
        <w:tc>
          <w:tcPr>
            <w:tcW w:w="3046" w:type="pct"/>
            <w:gridSpan w:val="3"/>
            <w:vAlign w:val="center"/>
          </w:tcPr>
          <w:p w14:paraId="4E45BA59" w14:textId="77777777" w:rsidR="007D25F2" w:rsidRDefault="007D25F2" w:rsidP="00CB7FE8">
            <w:pPr>
              <w:jc w:val="left"/>
            </w:pPr>
            <w:r>
              <w:t>Gastos de Defensa en materia de Propiedad Intelectual y/o Industrial</w:t>
            </w:r>
          </w:p>
        </w:tc>
        <w:tc>
          <w:tcPr>
            <w:tcW w:w="1954" w:type="pct"/>
            <w:gridSpan w:val="4"/>
            <w:vAlign w:val="center"/>
          </w:tcPr>
          <w:p w14:paraId="640AC744" w14:textId="77777777" w:rsidR="007D25F2" w:rsidRDefault="0011287B" w:rsidP="007D25F2">
            <w:r>
              <w:t>2</w:t>
            </w:r>
            <w:r w:rsidR="007D25F2">
              <w:t>50.000 €</w:t>
            </w:r>
          </w:p>
        </w:tc>
      </w:tr>
      <w:tr w:rsidR="007D25F2" w14:paraId="5F75BDB6" w14:textId="77777777" w:rsidTr="007D25F2">
        <w:tc>
          <w:tcPr>
            <w:tcW w:w="3046" w:type="pct"/>
            <w:gridSpan w:val="3"/>
            <w:vAlign w:val="center"/>
          </w:tcPr>
          <w:p w14:paraId="59299DFC" w14:textId="77777777" w:rsidR="007D25F2" w:rsidRDefault="007D25F2" w:rsidP="00CB7FE8">
            <w:pPr>
              <w:jc w:val="left"/>
            </w:pPr>
            <w:r>
              <w:t>Inhabilitación Profesional</w:t>
            </w:r>
          </w:p>
        </w:tc>
        <w:tc>
          <w:tcPr>
            <w:tcW w:w="1954" w:type="pct"/>
            <w:gridSpan w:val="4"/>
            <w:vAlign w:val="center"/>
          </w:tcPr>
          <w:p w14:paraId="2C9EB440" w14:textId="77777777" w:rsidR="007D25F2" w:rsidRDefault="0011287B" w:rsidP="00CB7FE8">
            <w:r>
              <w:t>72</w:t>
            </w:r>
            <w:r w:rsidR="007D25F2">
              <w:t>.000 € (</w:t>
            </w:r>
            <w:r>
              <w:t>3.0</w:t>
            </w:r>
            <w:r w:rsidR="007D25F2">
              <w:t xml:space="preserve">00 €/mes, máx. </w:t>
            </w:r>
            <w:r>
              <w:t>24</w:t>
            </w:r>
            <w:r w:rsidR="007D25F2">
              <w:t xml:space="preserve"> meses)</w:t>
            </w:r>
          </w:p>
        </w:tc>
      </w:tr>
      <w:tr w:rsidR="007D25F2" w14:paraId="72E79DC9" w14:textId="77777777" w:rsidTr="007D25F2">
        <w:tc>
          <w:tcPr>
            <w:tcW w:w="3046" w:type="pct"/>
            <w:gridSpan w:val="3"/>
            <w:vAlign w:val="center"/>
          </w:tcPr>
          <w:p w14:paraId="42FBCD61" w14:textId="77777777" w:rsidR="007D25F2" w:rsidRDefault="007D25F2" w:rsidP="00CB7FE8">
            <w:pPr>
              <w:jc w:val="left"/>
            </w:pPr>
            <w:r>
              <w:t>Deshonestidad de empleados</w:t>
            </w:r>
          </w:p>
        </w:tc>
        <w:tc>
          <w:tcPr>
            <w:tcW w:w="1954" w:type="pct"/>
            <w:gridSpan w:val="4"/>
            <w:vAlign w:val="center"/>
          </w:tcPr>
          <w:p w14:paraId="5102C90B" w14:textId="77777777" w:rsidR="007D25F2" w:rsidRDefault="0011287B" w:rsidP="007D25F2">
            <w:r>
              <w:t>30</w:t>
            </w:r>
            <w:r w:rsidR="007D25F2">
              <w:t>0.000 €</w:t>
            </w:r>
          </w:p>
        </w:tc>
      </w:tr>
      <w:tr w:rsidR="007D25F2" w14:paraId="4323372C" w14:textId="77777777" w:rsidTr="007D25F2">
        <w:tc>
          <w:tcPr>
            <w:tcW w:w="3046" w:type="pct"/>
            <w:gridSpan w:val="3"/>
            <w:vAlign w:val="center"/>
          </w:tcPr>
          <w:p w14:paraId="3A9D0C59" w14:textId="77777777" w:rsidR="007D25F2" w:rsidRDefault="007D25F2" w:rsidP="00CB7FE8">
            <w:pPr>
              <w:jc w:val="left"/>
            </w:pPr>
            <w:r>
              <w:t>Pérdida de documentos</w:t>
            </w:r>
          </w:p>
        </w:tc>
        <w:tc>
          <w:tcPr>
            <w:tcW w:w="1954" w:type="pct"/>
            <w:gridSpan w:val="4"/>
            <w:vAlign w:val="center"/>
          </w:tcPr>
          <w:p w14:paraId="35EF9490" w14:textId="77777777" w:rsidR="007D25F2" w:rsidRDefault="0011287B" w:rsidP="007D25F2">
            <w:r>
              <w:t>30</w:t>
            </w:r>
            <w:r w:rsidR="007D25F2">
              <w:t>0.000 €</w:t>
            </w:r>
          </w:p>
        </w:tc>
      </w:tr>
      <w:tr w:rsidR="007D25F2" w14:paraId="2C29ABF3" w14:textId="77777777" w:rsidTr="007D25F2">
        <w:tc>
          <w:tcPr>
            <w:tcW w:w="3046" w:type="pct"/>
            <w:gridSpan w:val="3"/>
            <w:vAlign w:val="center"/>
          </w:tcPr>
          <w:p w14:paraId="39086B2D" w14:textId="77777777" w:rsidR="007D25F2" w:rsidRDefault="007D25F2" w:rsidP="00CB7FE8">
            <w:pPr>
              <w:jc w:val="left"/>
            </w:pPr>
            <w:r>
              <w:t>Protección de datos</w:t>
            </w:r>
          </w:p>
        </w:tc>
        <w:tc>
          <w:tcPr>
            <w:tcW w:w="1954" w:type="pct"/>
            <w:gridSpan w:val="4"/>
            <w:vAlign w:val="center"/>
          </w:tcPr>
          <w:p w14:paraId="13046F2C" w14:textId="77777777" w:rsidR="007D25F2" w:rsidRDefault="007D25F2" w:rsidP="007D25F2">
            <w:r>
              <w:t>300.000 € (franquicia 3.000 €)</w:t>
            </w:r>
          </w:p>
        </w:tc>
      </w:tr>
      <w:tr w:rsidR="007D25F2" w14:paraId="2BB3E868" w14:textId="77777777" w:rsidTr="007D25F2">
        <w:tc>
          <w:tcPr>
            <w:tcW w:w="3046" w:type="pct"/>
            <w:gridSpan w:val="3"/>
            <w:vAlign w:val="center"/>
          </w:tcPr>
          <w:p w14:paraId="55B64F42" w14:textId="77777777" w:rsidR="007D25F2" w:rsidRDefault="007D25F2" w:rsidP="00CB7FE8">
            <w:pPr>
              <w:jc w:val="left"/>
            </w:pPr>
            <w:r>
              <w:t>Libre elección de abogados</w:t>
            </w:r>
          </w:p>
        </w:tc>
        <w:tc>
          <w:tcPr>
            <w:tcW w:w="1954" w:type="pct"/>
            <w:gridSpan w:val="4"/>
            <w:vAlign w:val="center"/>
          </w:tcPr>
          <w:p w14:paraId="4E0B89D7" w14:textId="77777777" w:rsidR="007D25F2" w:rsidRDefault="007D25F2" w:rsidP="007D25F2">
            <w:r>
              <w:t>Incluida</w:t>
            </w:r>
          </w:p>
        </w:tc>
      </w:tr>
      <w:tr w:rsidR="007D25F2" w14:paraId="32887D93" w14:textId="77777777" w:rsidTr="007D25F2">
        <w:tc>
          <w:tcPr>
            <w:tcW w:w="3046" w:type="pct"/>
            <w:gridSpan w:val="3"/>
            <w:vAlign w:val="center"/>
          </w:tcPr>
          <w:p w14:paraId="2FE79574" w14:textId="77777777" w:rsidR="007D25F2" w:rsidRDefault="007D25F2" w:rsidP="00CB7FE8">
            <w:pPr>
              <w:jc w:val="left"/>
            </w:pPr>
            <w:r>
              <w:t>Asistencia jurídica para agresiones</w:t>
            </w:r>
          </w:p>
        </w:tc>
        <w:tc>
          <w:tcPr>
            <w:tcW w:w="1954" w:type="pct"/>
            <w:gridSpan w:val="4"/>
            <w:vAlign w:val="center"/>
          </w:tcPr>
          <w:p w14:paraId="625D5B68" w14:textId="77777777" w:rsidR="007D25F2" w:rsidRDefault="0011287B" w:rsidP="007D25F2">
            <w:r>
              <w:t>30.000 €</w:t>
            </w:r>
          </w:p>
        </w:tc>
      </w:tr>
      <w:tr w:rsidR="007D25F2" w14:paraId="18A489DF" w14:textId="77777777" w:rsidTr="007D25F2">
        <w:tc>
          <w:tcPr>
            <w:tcW w:w="3046" w:type="pct"/>
            <w:gridSpan w:val="3"/>
            <w:vAlign w:val="center"/>
          </w:tcPr>
          <w:p w14:paraId="39462D3F" w14:textId="77777777" w:rsidR="007D25F2" w:rsidRPr="00E83659" w:rsidRDefault="007D25F2" w:rsidP="00CB7FE8">
            <w:pPr>
              <w:jc w:val="left"/>
              <w:rPr>
                <w:highlight w:val="yellow"/>
              </w:rPr>
            </w:pPr>
            <w:r w:rsidRPr="00E83659">
              <w:t>Daños patrimoniales primarios</w:t>
            </w:r>
          </w:p>
        </w:tc>
        <w:tc>
          <w:tcPr>
            <w:tcW w:w="1954" w:type="pct"/>
            <w:gridSpan w:val="4"/>
            <w:vAlign w:val="center"/>
          </w:tcPr>
          <w:p w14:paraId="5442903E" w14:textId="77777777" w:rsidR="007D25F2" w:rsidRDefault="007D25F2" w:rsidP="007D25F2">
            <w:r>
              <w:t>Incluida</w:t>
            </w:r>
          </w:p>
        </w:tc>
      </w:tr>
      <w:tr w:rsidR="007D25F2" w14:paraId="4381139C" w14:textId="77777777" w:rsidTr="007D25F2">
        <w:tc>
          <w:tcPr>
            <w:tcW w:w="3046" w:type="pct"/>
            <w:gridSpan w:val="3"/>
            <w:vAlign w:val="center"/>
          </w:tcPr>
          <w:p w14:paraId="7B49E056" w14:textId="77777777" w:rsidR="007D25F2" w:rsidRPr="0011287B" w:rsidRDefault="007D25F2" w:rsidP="00CB7FE8">
            <w:pPr>
              <w:jc w:val="left"/>
              <w:rPr>
                <w:highlight w:val="yellow"/>
              </w:rPr>
            </w:pPr>
            <w:r w:rsidRPr="0011287B">
              <w:t>Defensa y Fianzas</w:t>
            </w:r>
          </w:p>
        </w:tc>
        <w:tc>
          <w:tcPr>
            <w:tcW w:w="1954" w:type="pct"/>
            <w:gridSpan w:val="4"/>
            <w:vAlign w:val="center"/>
          </w:tcPr>
          <w:p w14:paraId="5C304983" w14:textId="77777777" w:rsidR="007D25F2" w:rsidRDefault="007D25F2" w:rsidP="007D25F2">
            <w:r>
              <w:t>Incluida</w:t>
            </w:r>
          </w:p>
        </w:tc>
      </w:tr>
      <w:tr w:rsidR="007D25F2" w14:paraId="3F0261A8" w14:textId="77777777" w:rsidTr="007D25F2">
        <w:tc>
          <w:tcPr>
            <w:tcW w:w="3046" w:type="pct"/>
            <w:gridSpan w:val="3"/>
            <w:vAlign w:val="center"/>
          </w:tcPr>
          <w:p w14:paraId="49DA2C86" w14:textId="77777777" w:rsidR="007D25F2" w:rsidRDefault="007D25F2" w:rsidP="00CB7FE8">
            <w:pPr>
              <w:jc w:val="left"/>
            </w:pPr>
            <w:r>
              <w:t>Liberación de Gastos</w:t>
            </w:r>
          </w:p>
        </w:tc>
        <w:tc>
          <w:tcPr>
            <w:tcW w:w="1954" w:type="pct"/>
            <w:gridSpan w:val="4"/>
            <w:vAlign w:val="center"/>
          </w:tcPr>
          <w:p w14:paraId="51EAFD40" w14:textId="77777777" w:rsidR="007D25F2" w:rsidRDefault="007D25F2" w:rsidP="007D25F2">
            <w:r>
              <w:t>Incluida</w:t>
            </w:r>
          </w:p>
        </w:tc>
      </w:tr>
      <w:tr w:rsidR="007D25F2" w14:paraId="09AB9A88" w14:textId="77777777" w:rsidTr="007D25F2">
        <w:tc>
          <w:tcPr>
            <w:tcW w:w="3046" w:type="pct"/>
            <w:gridSpan w:val="3"/>
            <w:tcBorders>
              <w:bottom w:val="single" w:sz="12" w:space="0" w:color="C00000"/>
            </w:tcBorders>
            <w:vAlign w:val="center"/>
          </w:tcPr>
          <w:p w14:paraId="596948F7" w14:textId="77777777" w:rsidR="007D25F2" w:rsidRDefault="007D25F2" w:rsidP="00CB7FE8">
            <w:pPr>
              <w:jc w:val="left"/>
            </w:pPr>
            <w:r>
              <w:t>Límite agregado anual de la póliza</w:t>
            </w:r>
          </w:p>
        </w:tc>
        <w:tc>
          <w:tcPr>
            <w:tcW w:w="1954" w:type="pct"/>
            <w:gridSpan w:val="4"/>
            <w:tcBorders>
              <w:bottom w:val="single" w:sz="12" w:space="0" w:color="C00000"/>
            </w:tcBorders>
            <w:vAlign w:val="center"/>
          </w:tcPr>
          <w:p w14:paraId="37210AE4" w14:textId="77777777" w:rsidR="007D25F2" w:rsidRDefault="007D25F2" w:rsidP="007D25F2">
            <w:r>
              <w:t>6.500.000 €</w:t>
            </w:r>
          </w:p>
        </w:tc>
      </w:tr>
      <w:tr w:rsidR="007D25F2" w14:paraId="169DE387" w14:textId="77777777" w:rsidTr="007D25F2">
        <w:tc>
          <w:tcPr>
            <w:tcW w:w="3046" w:type="pct"/>
            <w:gridSpan w:val="3"/>
            <w:tcBorders>
              <w:top w:val="single" w:sz="12" w:space="0" w:color="C00000"/>
              <w:left w:val="nil"/>
              <w:bottom w:val="nil"/>
            </w:tcBorders>
            <w:vAlign w:val="center"/>
          </w:tcPr>
          <w:p w14:paraId="175414BF" w14:textId="77777777" w:rsidR="007D25F2" w:rsidRDefault="007D25F2" w:rsidP="00CB7FE8">
            <w:pPr>
              <w:jc w:val="left"/>
            </w:pPr>
          </w:p>
        </w:tc>
        <w:tc>
          <w:tcPr>
            <w:tcW w:w="977" w:type="pct"/>
            <w:gridSpan w:val="2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0FACA5DA" w14:textId="77777777" w:rsidR="007D25F2" w:rsidRDefault="007D25F2" w:rsidP="007D25F2">
            <w:pPr>
              <w:spacing w:before="120" w:line="120" w:lineRule="exact"/>
            </w:pPr>
            <w:r w:rsidRPr="007D25F2">
              <w:rPr>
                <w:b/>
                <w:color w:val="C00000"/>
                <w:sz w:val="24"/>
                <w:szCs w:val="24"/>
              </w:rPr>
              <w:t>5,</w:t>
            </w:r>
            <w:r w:rsidR="00892DF5">
              <w:rPr>
                <w:b/>
                <w:color w:val="C00000"/>
                <w:sz w:val="24"/>
                <w:szCs w:val="24"/>
              </w:rPr>
              <w:t>41</w:t>
            </w:r>
            <w:r w:rsidRPr="007D25F2">
              <w:rPr>
                <w:b/>
                <w:color w:val="C00000"/>
                <w:sz w:val="24"/>
                <w:szCs w:val="24"/>
              </w:rPr>
              <w:t xml:space="preserve"> €</w:t>
            </w:r>
          </w:p>
        </w:tc>
        <w:tc>
          <w:tcPr>
            <w:tcW w:w="977" w:type="pct"/>
            <w:gridSpan w:val="2"/>
            <w:tcBorders>
              <w:top w:val="single" w:sz="12" w:space="0" w:color="C00000"/>
              <w:bottom w:val="single" w:sz="12" w:space="0" w:color="C00000"/>
            </w:tcBorders>
            <w:vAlign w:val="center"/>
          </w:tcPr>
          <w:p w14:paraId="6D635417" w14:textId="77777777" w:rsidR="007D25F2" w:rsidRDefault="007D25F2" w:rsidP="007D25F2">
            <w:pPr>
              <w:spacing w:before="120" w:line="120" w:lineRule="exact"/>
            </w:pPr>
            <w:r w:rsidRPr="007D25F2">
              <w:rPr>
                <w:b/>
                <w:color w:val="C00000"/>
                <w:sz w:val="24"/>
                <w:szCs w:val="24"/>
              </w:rPr>
              <w:t>10,</w:t>
            </w:r>
            <w:r w:rsidR="00892DF5">
              <w:rPr>
                <w:b/>
                <w:color w:val="C00000"/>
                <w:sz w:val="24"/>
                <w:szCs w:val="24"/>
              </w:rPr>
              <w:t>8</w:t>
            </w:r>
            <w:r w:rsidR="008B3E69">
              <w:rPr>
                <w:b/>
                <w:color w:val="C00000"/>
                <w:sz w:val="24"/>
                <w:szCs w:val="24"/>
              </w:rPr>
              <w:t>2</w:t>
            </w:r>
            <w:r w:rsidRPr="007D25F2">
              <w:rPr>
                <w:b/>
                <w:color w:val="C00000"/>
                <w:sz w:val="24"/>
                <w:szCs w:val="24"/>
              </w:rPr>
              <w:t xml:space="preserve"> €</w:t>
            </w:r>
          </w:p>
        </w:tc>
      </w:tr>
    </w:tbl>
    <w:p w14:paraId="422E7E8C" w14:textId="77777777" w:rsidR="00911B6C" w:rsidRPr="00CB7FE8" w:rsidRDefault="00911B6C" w:rsidP="00911B6C">
      <w:pPr>
        <w:spacing w:before="120"/>
        <w:jc w:val="both"/>
        <w:rPr>
          <w:b/>
          <w:color w:val="C00000"/>
          <w:sz w:val="24"/>
          <w:szCs w:val="24"/>
        </w:rPr>
      </w:pPr>
      <w:r w:rsidRPr="00CB7FE8">
        <w:rPr>
          <w:b/>
          <w:color w:val="C00000"/>
          <w:sz w:val="24"/>
          <w:szCs w:val="24"/>
        </w:rPr>
        <w:t>Capital asegurado, prima y forma de pago</w:t>
      </w:r>
    </w:p>
    <w:tbl>
      <w:tblPr>
        <w:tblStyle w:val="Tablaconcuadrcula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4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468"/>
        <w:gridCol w:w="3468"/>
        <w:gridCol w:w="3466"/>
      </w:tblGrid>
      <w:tr w:rsidR="00911B6C" w14:paraId="6406B086" w14:textId="77777777" w:rsidTr="00763053">
        <w:tc>
          <w:tcPr>
            <w:tcW w:w="1667" w:type="pct"/>
          </w:tcPr>
          <w:p w14:paraId="0CB985CC" w14:textId="77777777" w:rsidR="00911B6C" w:rsidRPr="00A2449D" w:rsidRDefault="00BF1D2F" w:rsidP="00763053">
            <w:r>
              <w:t xml:space="preserve">Opción 1: </w:t>
            </w:r>
            <w:r w:rsidR="00862B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5F2"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r w:rsidR="008B3E69">
              <w:t xml:space="preserve">  </w:t>
            </w:r>
            <w:r w:rsidR="00911B6C">
              <w:t xml:space="preserve"> </w:t>
            </w:r>
            <w:r w:rsidR="008B3E69">
              <w:t>700</w:t>
            </w:r>
            <w:r w:rsidR="00911B6C">
              <w:t>.000 €</w:t>
            </w:r>
          </w:p>
        </w:tc>
        <w:tc>
          <w:tcPr>
            <w:tcW w:w="1667" w:type="pct"/>
          </w:tcPr>
          <w:p w14:paraId="444E9AC8" w14:textId="77777777" w:rsidR="00911B6C" w:rsidRPr="00A2449D" w:rsidRDefault="00911B6C" w:rsidP="00763053">
            <w:r>
              <w:t xml:space="preserve">Prima Total Anual: </w:t>
            </w:r>
            <w:r w:rsidR="007D25F2">
              <w:t xml:space="preserve">  </w:t>
            </w:r>
            <w:r>
              <w:t>5,</w:t>
            </w:r>
            <w:r w:rsidR="000D1328">
              <w:t>41</w:t>
            </w:r>
            <w:r>
              <w:t xml:space="preserve"> €</w:t>
            </w:r>
          </w:p>
        </w:tc>
        <w:tc>
          <w:tcPr>
            <w:tcW w:w="1666" w:type="pct"/>
          </w:tcPr>
          <w:p w14:paraId="1694C2ED" w14:textId="77777777" w:rsidR="00911B6C" w:rsidRPr="00A2449D" w:rsidRDefault="00911B6C" w:rsidP="00763053">
            <w:r>
              <w:t xml:space="preserve">Forma de pago:   </w:t>
            </w:r>
            <w:r w:rsidR="00862B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r>
              <w:t xml:space="preserve"> Anual</w:t>
            </w:r>
          </w:p>
        </w:tc>
      </w:tr>
      <w:tr w:rsidR="00911B6C" w14:paraId="6254856A" w14:textId="77777777" w:rsidTr="00763053">
        <w:tc>
          <w:tcPr>
            <w:tcW w:w="1667" w:type="pct"/>
          </w:tcPr>
          <w:p w14:paraId="6FAEE7E2" w14:textId="77777777" w:rsidR="00911B6C" w:rsidRPr="00A2449D" w:rsidRDefault="00BF1D2F" w:rsidP="00763053">
            <w:r>
              <w:t xml:space="preserve">Opción 2: </w:t>
            </w:r>
            <w:r w:rsidR="00862B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5F2"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r w:rsidR="00911B6C">
              <w:t xml:space="preserve"> </w:t>
            </w:r>
            <w:r w:rsidR="008B3E69">
              <w:t>1.20</w:t>
            </w:r>
            <w:r w:rsidR="00911B6C">
              <w:t>00.000 €</w:t>
            </w:r>
          </w:p>
        </w:tc>
        <w:tc>
          <w:tcPr>
            <w:tcW w:w="1667" w:type="pct"/>
          </w:tcPr>
          <w:p w14:paraId="2402B5D3" w14:textId="77777777" w:rsidR="00911B6C" w:rsidRPr="00A2449D" w:rsidRDefault="00911B6C" w:rsidP="00763053">
            <w:r>
              <w:t>Prima Total Anual: 10,</w:t>
            </w:r>
            <w:r w:rsidR="000D1328">
              <w:t>8</w:t>
            </w:r>
            <w:r w:rsidR="00E83659">
              <w:t>2</w:t>
            </w:r>
            <w:r>
              <w:t xml:space="preserve"> €</w:t>
            </w:r>
          </w:p>
        </w:tc>
        <w:tc>
          <w:tcPr>
            <w:tcW w:w="1666" w:type="pct"/>
          </w:tcPr>
          <w:p w14:paraId="170628B6" w14:textId="77777777" w:rsidR="00911B6C" w:rsidRPr="00A2449D" w:rsidRDefault="00911B6C" w:rsidP="00763053">
            <w:r>
              <w:t xml:space="preserve">Forma de pago:   </w:t>
            </w:r>
            <w:r w:rsidR="00862B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62BA9">
              <w:fldChar w:fldCharType="separate"/>
            </w:r>
            <w:r w:rsidR="00862BA9">
              <w:fldChar w:fldCharType="end"/>
            </w:r>
            <w:r>
              <w:t xml:space="preserve"> Anual</w:t>
            </w:r>
          </w:p>
        </w:tc>
      </w:tr>
    </w:tbl>
    <w:p w14:paraId="5F8F0F4B" w14:textId="77777777" w:rsidR="00911B6C" w:rsidRPr="00911B6C" w:rsidRDefault="00911B6C" w:rsidP="00911B6C">
      <w:pPr>
        <w:jc w:val="both"/>
        <w:rPr>
          <w:color w:val="C00000"/>
          <w:sz w:val="18"/>
          <w:szCs w:val="18"/>
        </w:rPr>
      </w:pPr>
      <w:r w:rsidRPr="00CB7FE8">
        <w:rPr>
          <w:color w:val="C00000"/>
          <w:sz w:val="18"/>
          <w:szCs w:val="18"/>
        </w:rPr>
        <w:t>*Se cobrará la parte proporcional a los días asegurados entre la fecha de efecto del certificado y la fecha de vencimiento anual de la póliza.</w:t>
      </w:r>
    </w:p>
    <w:p w14:paraId="0E4A9DA5" w14:textId="77777777" w:rsidR="00B62109" w:rsidRPr="00CB7FE8" w:rsidRDefault="00B62109" w:rsidP="00B62109">
      <w:pPr>
        <w:spacing w:before="120"/>
        <w:jc w:val="both"/>
        <w:rPr>
          <w:b/>
          <w:color w:val="C00000"/>
          <w:sz w:val="24"/>
          <w:szCs w:val="24"/>
        </w:rPr>
      </w:pPr>
      <w:r w:rsidRPr="00CB7FE8">
        <w:rPr>
          <w:b/>
          <w:color w:val="C00000"/>
          <w:sz w:val="24"/>
          <w:szCs w:val="24"/>
        </w:rPr>
        <w:t>Datos bancarios</w:t>
      </w:r>
    </w:p>
    <w:tbl>
      <w:tblPr>
        <w:tblStyle w:val="Tablaconcuadrcula"/>
        <w:tblW w:w="5000" w:type="pct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287"/>
        <w:gridCol w:w="324"/>
        <w:gridCol w:w="325"/>
        <w:gridCol w:w="325"/>
        <w:gridCol w:w="327"/>
        <w:gridCol w:w="325"/>
        <w:gridCol w:w="325"/>
        <w:gridCol w:w="327"/>
        <w:gridCol w:w="325"/>
        <w:gridCol w:w="325"/>
        <w:gridCol w:w="325"/>
        <w:gridCol w:w="327"/>
        <w:gridCol w:w="325"/>
        <w:gridCol w:w="325"/>
        <w:gridCol w:w="327"/>
        <w:gridCol w:w="325"/>
        <w:gridCol w:w="325"/>
        <w:gridCol w:w="325"/>
        <w:gridCol w:w="327"/>
        <w:gridCol w:w="325"/>
        <w:gridCol w:w="325"/>
        <w:gridCol w:w="327"/>
        <w:gridCol w:w="325"/>
        <w:gridCol w:w="325"/>
        <w:gridCol w:w="325"/>
        <w:gridCol w:w="327"/>
        <w:gridCol w:w="325"/>
        <w:gridCol w:w="325"/>
        <w:gridCol w:w="327"/>
      </w:tblGrid>
      <w:tr w:rsidR="00B62109" w14:paraId="031EA4E2" w14:textId="77777777" w:rsidTr="00911B6C">
        <w:tc>
          <w:tcPr>
            <w:tcW w:w="618" w:type="pct"/>
          </w:tcPr>
          <w:p w14:paraId="5F8E7DE9" w14:textId="77777777" w:rsidR="00B62109" w:rsidRDefault="00B62109" w:rsidP="00CB7FE8">
            <w:pPr>
              <w:jc w:val="both"/>
            </w:pPr>
            <w:r>
              <w:t xml:space="preserve">IBAN </w:t>
            </w:r>
          </w:p>
        </w:tc>
        <w:tc>
          <w:tcPr>
            <w:tcW w:w="156" w:type="pct"/>
          </w:tcPr>
          <w:p w14:paraId="78812B9B" w14:textId="77777777" w:rsidR="00B62109" w:rsidRDefault="00B62109" w:rsidP="00CB7FE8">
            <w:r>
              <w:t>E</w:t>
            </w:r>
          </w:p>
        </w:tc>
        <w:tc>
          <w:tcPr>
            <w:tcW w:w="156" w:type="pct"/>
          </w:tcPr>
          <w:p w14:paraId="0E72E2F5" w14:textId="77777777" w:rsidR="00B62109" w:rsidRDefault="00B62109" w:rsidP="00CB7FE8">
            <w:r>
              <w:t>S</w:t>
            </w:r>
          </w:p>
        </w:tc>
        <w:tc>
          <w:tcPr>
            <w:tcW w:w="156" w:type="pct"/>
          </w:tcPr>
          <w:p w14:paraId="6879780A" w14:textId="77777777" w:rsidR="00B62109" w:rsidRDefault="00B62109" w:rsidP="00CB7FE8"/>
        </w:tc>
        <w:tc>
          <w:tcPr>
            <w:tcW w:w="157" w:type="pct"/>
          </w:tcPr>
          <w:p w14:paraId="16FF09D4" w14:textId="77777777" w:rsidR="00B62109" w:rsidRDefault="00B62109" w:rsidP="00CB7FE8"/>
        </w:tc>
        <w:tc>
          <w:tcPr>
            <w:tcW w:w="156" w:type="pct"/>
            <w:shd w:val="clear" w:color="auto" w:fill="C00000"/>
          </w:tcPr>
          <w:p w14:paraId="5128B699" w14:textId="77777777" w:rsidR="00B62109" w:rsidRDefault="00B62109" w:rsidP="00CB7FE8"/>
        </w:tc>
        <w:tc>
          <w:tcPr>
            <w:tcW w:w="156" w:type="pct"/>
          </w:tcPr>
          <w:p w14:paraId="21F1E858" w14:textId="77777777" w:rsidR="00B62109" w:rsidRDefault="00B62109" w:rsidP="00CB7FE8"/>
        </w:tc>
        <w:tc>
          <w:tcPr>
            <w:tcW w:w="157" w:type="pct"/>
          </w:tcPr>
          <w:p w14:paraId="586B4CDD" w14:textId="77777777" w:rsidR="00B62109" w:rsidRDefault="00B62109" w:rsidP="00CB7FE8"/>
        </w:tc>
        <w:tc>
          <w:tcPr>
            <w:tcW w:w="156" w:type="pct"/>
          </w:tcPr>
          <w:p w14:paraId="27708C69" w14:textId="77777777" w:rsidR="00B62109" w:rsidRDefault="00B62109" w:rsidP="00CB7FE8"/>
        </w:tc>
        <w:tc>
          <w:tcPr>
            <w:tcW w:w="156" w:type="pct"/>
          </w:tcPr>
          <w:p w14:paraId="23C74E9F" w14:textId="77777777" w:rsidR="00B62109" w:rsidRDefault="00B62109" w:rsidP="00CB7FE8"/>
        </w:tc>
        <w:tc>
          <w:tcPr>
            <w:tcW w:w="156" w:type="pct"/>
            <w:shd w:val="clear" w:color="auto" w:fill="C00000"/>
          </w:tcPr>
          <w:p w14:paraId="301FDF43" w14:textId="77777777" w:rsidR="00B62109" w:rsidRDefault="00B62109" w:rsidP="00CB7FE8"/>
        </w:tc>
        <w:tc>
          <w:tcPr>
            <w:tcW w:w="157" w:type="pct"/>
          </w:tcPr>
          <w:p w14:paraId="51C4DB57" w14:textId="77777777" w:rsidR="00B62109" w:rsidRDefault="00B62109" w:rsidP="00CB7FE8"/>
        </w:tc>
        <w:tc>
          <w:tcPr>
            <w:tcW w:w="156" w:type="pct"/>
          </w:tcPr>
          <w:p w14:paraId="081F75D2" w14:textId="77777777" w:rsidR="00B62109" w:rsidRDefault="00B62109" w:rsidP="00CB7FE8"/>
        </w:tc>
        <w:tc>
          <w:tcPr>
            <w:tcW w:w="156" w:type="pct"/>
          </w:tcPr>
          <w:p w14:paraId="39F7AB44" w14:textId="77777777" w:rsidR="00B62109" w:rsidRDefault="00B62109" w:rsidP="00CB7FE8"/>
        </w:tc>
        <w:tc>
          <w:tcPr>
            <w:tcW w:w="157" w:type="pct"/>
          </w:tcPr>
          <w:p w14:paraId="6D722F76" w14:textId="77777777" w:rsidR="00B62109" w:rsidRDefault="00B62109" w:rsidP="00CB7FE8"/>
        </w:tc>
        <w:tc>
          <w:tcPr>
            <w:tcW w:w="156" w:type="pct"/>
            <w:shd w:val="clear" w:color="auto" w:fill="C00000"/>
          </w:tcPr>
          <w:p w14:paraId="5093A0F3" w14:textId="77777777" w:rsidR="00B62109" w:rsidRDefault="00B62109" w:rsidP="00CB7FE8"/>
        </w:tc>
        <w:tc>
          <w:tcPr>
            <w:tcW w:w="156" w:type="pct"/>
          </w:tcPr>
          <w:p w14:paraId="4A927773" w14:textId="77777777" w:rsidR="00B62109" w:rsidRDefault="00B62109" w:rsidP="00CB7FE8"/>
        </w:tc>
        <w:tc>
          <w:tcPr>
            <w:tcW w:w="156" w:type="pct"/>
          </w:tcPr>
          <w:p w14:paraId="6FFD4334" w14:textId="77777777" w:rsidR="00B62109" w:rsidRDefault="00B62109" w:rsidP="00CB7FE8"/>
        </w:tc>
        <w:tc>
          <w:tcPr>
            <w:tcW w:w="157" w:type="pct"/>
            <w:shd w:val="clear" w:color="auto" w:fill="C00000"/>
          </w:tcPr>
          <w:p w14:paraId="62080638" w14:textId="77777777" w:rsidR="00B62109" w:rsidRDefault="00B62109" w:rsidP="00CB7FE8"/>
        </w:tc>
        <w:tc>
          <w:tcPr>
            <w:tcW w:w="156" w:type="pct"/>
          </w:tcPr>
          <w:p w14:paraId="68E37493" w14:textId="77777777" w:rsidR="00B62109" w:rsidRDefault="00B62109" w:rsidP="00CB7FE8"/>
        </w:tc>
        <w:tc>
          <w:tcPr>
            <w:tcW w:w="156" w:type="pct"/>
          </w:tcPr>
          <w:p w14:paraId="78FC0A42" w14:textId="77777777" w:rsidR="00B62109" w:rsidRDefault="00B62109" w:rsidP="00CB7FE8"/>
        </w:tc>
        <w:tc>
          <w:tcPr>
            <w:tcW w:w="157" w:type="pct"/>
          </w:tcPr>
          <w:p w14:paraId="78228487" w14:textId="77777777" w:rsidR="00B62109" w:rsidRDefault="00B62109" w:rsidP="00CB7FE8"/>
        </w:tc>
        <w:tc>
          <w:tcPr>
            <w:tcW w:w="156" w:type="pct"/>
          </w:tcPr>
          <w:p w14:paraId="5F43274D" w14:textId="77777777" w:rsidR="00B62109" w:rsidRDefault="00B62109" w:rsidP="00CB7FE8"/>
        </w:tc>
        <w:tc>
          <w:tcPr>
            <w:tcW w:w="156" w:type="pct"/>
          </w:tcPr>
          <w:p w14:paraId="2E47A358" w14:textId="77777777" w:rsidR="00B62109" w:rsidRDefault="00B62109" w:rsidP="00CB7FE8"/>
        </w:tc>
        <w:tc>
          <w:tcPr>
            <w:tcW w:w="156" w:type="pct"/>
          </w:tcPr>
          <w:p w14:paraId="0D522FCD" w14:textId="77777777" w:rsidR="00B62109" w:rsidRDefault="00B62109" w:rsidP="00CB7FE8"/>
        </w:tc>
        <w:tc>
          <w:tcPr>
            <w:tcW w:w="157" w:type="pct"/>
          </w:tcPr>
          <w:p w14:paraId="2500943B" w14:textId="77777777" w:rsidR="00B62109" w:rsidRDefault="00B62109" w:rsidP="00CB7FE8"/>
        </w:tc>
        <w:tc>
          <w:tcPr>
            <w:tcW w:w="156" w:type="pct"/>
          </w:tcPr>
          <w:p w14:paraId="22435D39" w14:textId="77777777" w:rsidR="00B62109" w:rsidRDefault="00B62109" w:rsidP="00CB7FE8"/>
        </w:tc>
        <w:tc>
          <w:tcPr>
            <w:tcW w:w="156" w:type="pct"/>
          </w:tcPr>
          <w:p w14:paraId="0D5C199E" w14:textId="77777777" w:rsidR="00B62109" w:rsidRDefault="00B62109" w:rsidP="00CB7FE8"/>
        </w:tc>
        <w:tc>
          <w:tcPr>
            <w:tcW w:w="157" w:type="pct"/>
          </w:tcPr>
          <w:p w14:paraId="214F87EF" w14:textId="77777777" w:rsidR="00B62109" w:rsidRDefault="00B62109" w:rsidP="00CB7FE8"/>
        </w:tc>
      </w:tr>
    </w:tbl>
    <w:p w14:paraId="49A82966" w14:textId="77777777" w:rsidR="00B62109" w:rsidRDefault="00B62109" w:rsidP="00B62109">
      <w:pPr>
        <w:jc w:val="both"/>
        <w:rPr>
          <w:b/>
          <w:color w:val="006666"/>
        </w:rPr>
      </w:pPr>
    </w:p>
    <w:p w14:paraId="534909D8" w14:textId="77777777" w:rsidR="00B62109" w:rsidRPr="00293D9A" w:rsidRDefault="00B62109" w:rsidP="00B62109">
      <w:pPr>
        <w:jc w:val="both"/>
        <w:rPr>
          <w:color w:val="7F7F7F" w:themeColor="text1" w:themeTint="80"/>
          <w:w w:val="80"/>
          <w:sz w:val="12"/>
          <w:szCs w:val="12"/>
        </w:rPr>
      </w:pPr>
      <w:r w:rsidRPr="00293D9A">
        <w:rPr>
          <w:color w:val="7F7F7F" w:themeColor="text1" w:themeTint="80"/>
          <w:w w:val="80"/>
          <w:sz w:val="12"/>
          <w:szCs w:val="12"/>
        </w:rPr>
        <w:t xml:space="preserve">Se informa al interesado que </w:t>
      </w:r>
      <w:r w:rsidR="0023508D">
        <w:rPr>
          <w:color w:val="7F7F7F" w:themeColor="text1" w:themeTint="80"/>
          <w:w w:val="80"/>
          <w:sz w:val="12"/>
          <w:szCs w:val="12"/>
        </w:rPr>
        <w:t>MARKEL INTERNATIONAL INSURANCE COMPANY LIMITED, SUCURSAL EN ESPAÑA</w:t>
      </w:r>
      <w:r w:rsidRPr="00293D9A">
        <w:rPr>
          <w:color w:val="7F7F7F" w:themeColor="text1" w:themeTint="80"/>
          <w:w w:val="80"/>
          <w:sz w:val="12"/>
          <w:szCs w:val="12"/>
        </w:rPr>
        <w:t xml:space="preserve">, incluirá los datos de carácter personal, y todos los datos posteriores que estén relacionados con el cumplimiento del contrato de seguro, en un fichero de datos del que es responsable </w:t>
      </w:r>
      <w:r w:rsidR="0023508D">
        <w:rPr>
          <w:color w:val="7F7F7F" w:themeColor="text1" w:themeTint="80"/>
          <w:w w:val="80"/>
          <w:sz w:val="12"/>
          <w:szCs w:val="12"/>
        </w:rPr>
        <w:t>MARKEL INTERNATIONAL INSURANCE COMPANY LIMITED, SUCURSAL EN ESPAÑA</w:t>
      </w:r>
      <w:r w:rsidRPr="00293D9A">
        <w:rPr>
          <w:color w:val="7F7F7F" w:themeColor="text1" w:themeTint="80"/>
          <w:w w:val="80"/>
          <w:sz w:val="12"/>
          <w:szCs w:val="12"/>
        </w:rPr>
        <w:t xml:space="preserve">. La finalidad del tratamiento será la prestación derivada del cumplimiento del contrato de seguro, así como el posible envío de información por </w:t>
      </w:r>
      <w:r w:rsidR="0023508D">
        <w:rPr>
          <w:color w:val="7F7F7F" w:themeColor="text1" w:themeTint="80"/>
          <w:w w:val="80"/>
          <w:sz w:val="12"/>
          <w:szCs w:val="12"/>
        </w:rPr>
        <w:t>MARKEL INTERNATIONAL INSURANCE COMPANY LIMITED, SUCURSAL EN ESPAÑA</w:t>
      </w:r>
      <w:r w:rsidRPr="00293D9A">
        <w:rPr>
          <w:color w:val="7F7F7F" w:themeColor="text1" w:themeTint="80"/>
          <w:w w:val="80"/>
          <w:sz w:val="12"/>
          <w:szCs w:val="12"/>
        </w:rPr>
        <w:t xml:space="preserve">, sobre sus productos y servicios. El Asegurado/Tomador autoriza expresamente que sus datos puedan ser cedidos a otras entidades por razones de coaseguro, reaseguro, cesión o administración de cartera o prevención del fraude. El Asegurado/Tomador podrá hacer valer en todo momento los derechos de acceso, rectificación, cancelación u oposición de los que sea titular, mediante notificación a </w:t>
      </w:r>
      <w:r w:rsidR="0023508D">
        <w:rPr>
          <w:color w:val="7F7F7F" w:themeColor="text1" w:themeTint="80"/>
          <w:w w:val="80"/>
          <w:sz w:val="12"/>
          <w:szCs w:val="12"/>
        </w:rPr>
        <w:t>MARKEL INTERNATIONAL INSURANCE COMPANY LIMITED, SUCURSAL EN ESPAÑA</w:t>
      </w:r>
      <w:r w:rsidRPr="00293D9A">
        <w:rPr>
          <w:color w:val="7F7F7F" w:themeColor="text1" w:themeTint="80"/>
          <w:w w:val="80"/>
          <w:sz w:val="12"/>
          <w:szCs w:val="12"/>
        </w:rPr>
        <w:t xml:space="preserve">, </w:t>
      </w:r>
      <w:r w:rsidR="0023508D">
        <w:rPr>
          <w:color w:val="7F7F7F" w:themeColor="text1" w:themeTint="80"/>
          <w:w w:val="80"/>
          <w:sz w:val="12"/>
          <w:szCs w:val="12"/>
        </w:rPr>
        <w:t>Plaza Pablo Ruiz Picasso, 1, planta 35</w:t>
      </w:r>
      <w:r w:rsidRPr="00293D9A">
        <w:rPr>
          <w:color w:val="7F7F7F" w:themeColor="text1" w:themeTint="80"/>
          <w:w w:val="80"/>
          <w:sz w:val="12"/>
          <w:szCs w:val="12"/>
        </w:rPr>
        <w:t>, 280</w:t>
      </w:r>
      <w:r w:rsidR="0023508D">
        <w:rPr>
          <w:color w:val="7F7F7F" w:themeColor="text1" w:themeTint="80"/>
          <w:w w:val="80"/>
          <w:sz w:val="12"/>
          <w:szCs w:val="12"/>
        </w:rPr>
        <w:t>20</w:t>
      </w:r>
      <w:r w:rsidRPr="00293D9A">
        <w:rPr>
          <w:color w:val="7F7F7F" w:themeColor="text1" w:themeTint="80"/>
          <w:w w:val="80"/>
          <w:sz w:val="12"/>
          <w:szCs w:val="12"/>
        </w:rPr>
        <w:t xml:space="preserve"> Madrid, de acuerdo con lo establecido en la Ley Orgánica 15/1999, de Protección de Datos de Carácter Personal.</w:t>
      </w:r>
    </w:p>
    <w:p w14:paraId="340B8181" w14:textId="77777777" w:rsidR="00B62109" w:rsidRPr="003D445F" w:rsidRDefault="00B62109" w:rsidP="00B62109">
      <w:pPr>
        <w:jc w:val="both"/>
        <w:rPr>
          <w:rFonts w:ascii="Verdana" w:hAnsi="Verdana" w:cs="TTEDt00"/>
          <w:color w:val="333333"/>
          <w:sz w:val="10"/>
          <w:szCs w:val="10"/>
        </w:rPr>
      </w:pPr>
      <w:r w:rsidRPr="00293D9A">
        <w:rPr>
          <w:color w:val="7F7F7F" w:themeColor="text1" w:themeTint="80"/>
          <w:w w:val="80"/>
          <w:sz w:val="12"/>
          <w:szCs w:val="12"/>
        </w:rPr>
        <w:t xml:space="preserve">En el caso de que el Tomador o el Asegurado facilite a </w:t>
      </w:r>
      <w:r w:rsidR="0023508D">
        <w:rPr>
          <w:color w:val="7F7F7F" w:themeColor="text1" w:themeTint="80"/>
          <w:w w:val="80"/>
          <w:sz w:val="12"/>
          <w:szCs w:val="12"/>
        </w:rPr>
        <w:t>MARKEL INTERNATIONAL INSURANCE COMPANY LIMITED, SUCURSAL EN ESPAÑA</w:t>
      </w:r>
      <w:r w:rsidR="0023508D" w:rsidRPr="00293D9A">
        <w:rPr>
          <w:color w:val="7F7F7F" w:themeColor="text1" w:themeTint="80"/>
          <w:w w:val="80"/>
          <w:sz w:val="12"/>
          <w:szCs w:val="12"/>
        </w:rPr>
        <w:t xml:space="preserve"> </w:t>
      </w:r>
      <w:r w:rsidRPr="00293D9A">
        <w:rPr>
          <w:color w:val="7F7F7F" w:themeColor="text1" w:themeTint="80"/>
          <w:w w:val="80"/>
          <w:sz w:val="12"/>
          <w:szCs w:val="12"/>
        </w:rPr>
        <w:t>información relativa a los Asegurados o a los Perjudicados, el Tomador o el Asegurado manifiestan que todos esos datos que comunique al Asegurador han sido facilitados por éstos; y que los mismos han prestado su consentimiento expreso para que sus datos sean comunicados por el Tomador o por el Asegurado al Asegurador con la finalidad de poder cumplir con el contrato de seguro.</w:t>
      </w:r>
    </w:p>
    <w:p w14:paraId="38740A21" w14:textId="77777777" w:rsidR="00B62109" w:rsidRDefault="00B62109" w:rsidP="00B62109">
      <w:pPr>
        <w:jc w:val="left"/>
      </w:pPr>
    </w:p>
    <w:p w14:paraId="56B56CC7" w14:textId="77777777" w:rsidR="00B724B2" w:rsidRDefault="00B62109" w:rsidP="00DE587E">
      <w:pPr>
        <w:jc w:val="left"/>
      </w:pPr>
      <w:r w:rsidRPr="00664EBB">
        <w:t xml:space="preserve">En………………………………… a……… de……………………….. de………. </w:t>
      </w:r>
      <w:r w:rsidRPr="00664EBB">
        <w:tab/>
      </w:r>
      <w:r w:rsidRPr="00664EBB">
        <w:tab/>
        <w:t>Firma:</w:t>
      </w:r>
    </w:p>
    <w:p w14:paraId="091AF180" w14:textId="77777777" w:rsidR="000D3AC9" w:rsidRDefault="000D3AC9" w:rsidP="00D161E9">
      <w:pPr>
        <w:jc w:val="both"/>
      </w:pPr>
    </w:p>
    <w:sectPr w:rsidR="000D3AC9" w:rsidSect="00922AAC">
      <w:headerReference w:type="default" r:id="rId8"/>
      <w:headerReference w:type="first" r:id="rId9"/>
      <w:pgSz w:w="11906" w:h="16838" w:code="9"/>
      <w:pgMar w:top="2268" w:right="567" w:bottom="284" w:left="907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26EB" w14:textId="77777777" w:rsidR="007A5766" w:rsidRDefault="007A5766" w:rsidP="00710A95">
      <w:r>
        <w:separator/>
      </w:r>
    </w:p>
  </w:endnote>
  <w:endnote w:type="continuationSeparator" w:id="0">
    <w:p w14:paraId="3E14A70C" w14:textId="77777777" w:rsidR="007A5766" w:rsidRDefault="007A5766" w:rsidP="0071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468E" w14:textId="77777777" w:rsidR="007A5766" w:rsidRDefault="007A5766" w:rsidP="00710A95">
      <w:r>
        <w:separator/>
      </w:r>
    </w:p>
  </w:footnote>
  <w:footnote w:type="continuationSeparator" w:id="0">
    <w:p w14:paraId="45D5C958" w14:textId="77777777" w:rsidR="007A5766" w:rsidRDefault="007A5766" w:rsidP="0071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3C8C" w14:textId="77777777" w:rsidR="00CB7FE8" w:rsidRDefault="00CB7FE8">
    <w:pPr>
      <w:pStyle w:val="Encabezado"/>
    </w:pPr>
    <w:r>
      <w:rPr>
        <w:rFonts w:ascii="Calibri" w:hAnsi="Calibri"/>
        <w:noProof/>
        <w:color w:val="999999"/>
        <w:spacing w:val="200"/>
        <w:sz w:val="28"/>
        <w:szCs w:val="28"/>
        <w:lang w:eastAsia="es-ES"/>
      </w:rPr>
      <w:drawing>
        <wp:anchor distT="0" distB="0" distL="114300" distR="114300" simplePos="0" relativeHeight="251658240" behindDoc="1" locked="0" layoutInCell="1" allowOverlap="1" wp14:anchorId="3A4FF8FC" wp14:editId="290FA7FA">
          <wp:simplePos x="0" y="0"/>
          <wp:positionH relativeFrom="column">
            <wp:posOffset>2291080</wp:posOffset>
          </wp:positionH>
          <wp:positionV relativeFrom="paragraph">
            <wp:posOffset>8586</wp:posOffset>
          </wp:positionV>
          <wp:extent cx="2038350" cy="647700"/>
          <wp:effectExtent l="19050" t="0" r="0" b="0"/>
          <wp:wrapNone/>
          <wp:docPr id="2" name="Imagen 2" descr="berkl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kl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D770" w14:textId="77777777" w:rsidR="00CB7FE8" w:rsidRDefault="00922AAC" w:rsidP="00922AAC">
    <w:pPr>
      <w:pStyle w:val="Encabezado"/>
      <w:jc w:val="left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8ABDFC9" wp14:editId="54B5042D">
          <wp:simplePos x="0" y="0"/>
          <wp:positionH relativeFrom="column">
            <wp:posOffset>468630</wp:posOffset>
          </wp:positionH>
          <wp:positionV relativeFrom="paragraph">
            <wp:posOffset>2540</wp:posOffset>
          </wp:positionV>
          <wp:extent cx="902970" cy="1089025"/>
          <wp:effectExtent l="19050" t="0" r="0" b="0"/>
          <wp:wrapNone/>
          <wp:docPr id="7" name="3 Imagen" descr="Markel_or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el_or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297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F6E0A3D" wp14:editId="7B8BA278">
          <wp:simplePos x="0" y="0"/>
          <wp:positionH relativeFrom="column">
            <wp:posOffset>3362960</wp:posOffset>
          </wp:positionH>
          <wp:positionV relativeFrom="paragraph">
            <wp:posOffset>423545</wp:posOffset>
          </wp:positionV>
          <wp:extent cx="2819400" cy="667385"/>
          <wp:effectExtent l="19050" t="0" r="0" b="0"/>
          <wp:wrapNone/>
          <wp:docPr id="6" name="5 Imagen" descr="Brokers88_295x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kers88_295x7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736C"/>
    <w:multiLevelType w:val="hybridMultilevel"/>
    <w:tmpl w:val="07BC3016"/>
    <w:lvl w:ilvl="0" w:tplc="1422C2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3A24"/>
    <w:multiLevelType w:val="hybridMultilevel"/>
    <w:tmpl w:val="62BAF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21E7"/>
    <w:multiLevelType w:val="hybridMultilevel"/>
    <w:tmpl w:val="C50621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B3BEA"/>
    <w:multiLevelType w:val="hybridMultilevel"/>
    <w:tmpl w:val="671C31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0C1C"/>
    <w:multiLevelType w:val="hybridMultilevel"/>
    <w:tmpl w:val="DAEC4282"/>
    <w:lvl w:ilvl="0" w:tplc="CCF676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D2F8D"/>
    <w:multiLevelType w:val="hybridMultilevel"/>
    <w:tmpl w:val="245072F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949230">
    <w:abstractNumId w:val="5"/>
  </w:num>
  <w:num w:numId="2" w16cid:durableId="1468624506">
    <w:abstractNumId w:val="3"/>
  </w:num>
  <w:num w:numId="3" w16cid:durableId="1550871799">
    <w:abstractNumId w:val="2"/>
  </w:num>
  <w:num w:numId="4" w16cid:durableId="1720855199">
    <w:abstractNumId w:val="1"/>
  </w:num>
  <w:num w:numId="5" w16cid:durableId="1820726055">
    <w:abstractNumId w:val="4"/>
  </w:num>
  <w:num w:numId="6" w16cid:durableId="45124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94"/>
    <w:rsid w:val="00000576"/>
    <w:rsid w:val="00005F91"/>
    <w:rsid w:val="00006526"/>
    <w:rsid w:val="00012137"/>
    <w:rsid w:val="000177A8"/>
    <w:rsid w:val="0002638A"/>
    <w:rsid w:val="0003300E"/>
    <w:rsid w:val="00043F2F"/>
    <w:rsid w:val="00047146"/>
    <w:rsid w:val="000546FD"/>
    <w:rsid w:val="000612EB"/>
    <w:rsid w:val="00061E95"/>
    <w:rsid w:val="00065683"/>
    <w:rsid w:val="00066CD1"/>
    <w:rsid w:val="000672F5"/>
    <w:rsid w:val="00074723"/>
    <w:rsid w:val="00083F48"/>
    <w:rsid w:val="00085E1D"/>
    <w:rsid w:val="000949DA"/>
    <w:rsid w:val="000D1266"/>
    <w:rsid w:val="000D1328"/>
    <w:rsid w:val="000D3AC9"/>
    <w:rsid w:val="00103576"/>
    <w:rsid w:val="00107C4A"/>
    <w:rsid w:val="0011287B"/>
    <w:rsid w:val="00122AB2"/>
    <w:rsid w:val="00130E86"/>
    <w:rsid w:val="00134271"/>
    <w:rsid w:val="00145915"/>
    <w:rsid w:val="0015171A"/>
    <w:rsid w:val="001569E5"/>
    <w:rsid w:val="001640A7"/>
    <w:rsid w:val="001658F9"/>
    <w:rsid w:val="0017121A"/>
    <w:rsid w:val="00177836"/>
    <w:rsid w:val="001A7FA4"/>
    <w:rsid w:val="001B5EE8"/>
    <w:rsid w:val="001C09F1"/>
    <w:rsid w:val="001D0D2C"/>
    <w:rsid w:val="001D1C40"/>
    <w:rsid w:val="001D3194"/>
    <w:rsid w:val="001D5CBF"/>
    <w:rsid w:val="001D62F6"/>
    <w:rsid w:val="001F5D08"/>
    <w:rsid w:val="00220F3C"/>
    <w:rsid w:val="00222AA3"/>
    <w:rsid w:val="00224398"/>
    <w:rsid w:val="00225B4A"/>
    <w:rsid w:val="00231EC8"/>
    <w:rsid w:val="0023335A"/>
    <w:rsid w:val="0023508D"/>
    <w:rsid w:val="00252198"/>
    <w:rsid w:val="002532D8"/>
    <w:rsid w:val="00254027"/>
    <w:rsid w:val="00254DF8"/>
    <w:rsid w:val="002606EC"/>
    <w:rsid w:val="00267407"/>
    <w:rsid w:val="00276740"/>
    <w:rsid w:val="00277A26"/>
    <w:rsid w:val="0028353B"/>
    <w:rsid w:val="0029181A"/>
    <w:rsid w:val="002919BE"/>
    <w:rsid w:val="00292030"/>
    <w:rsid w:val="00293D9A"/>
    <w:rsid w:val="002A253A"/>
    <w:rsid w:val="002A7E7A"/>
    <w:rsid w:val="002B6FED"/>
    <w:rsid w:val="002C440A"/>
    <w:rsid w:val="002D08C2"/>
    <w:rsid w:val="002D0BCA"/>
    <w:rsid w:val="00301B4A"/>
    <w:rsid w:val="003339A8"/>
    <w:rsid w:val="00333CF5"/>
    <w:rsid w:val="0033584E"/>
    <w:rsid w:val="00341CD9"/>
    <w:rsid w:val="00350F0D"/>
    <w:rsid w:val="003579C8"/>
    <w:rsid w:val="00371EF1"/>
    <w:rsid w:val="0037509B"/>
    <w:rsid w:val="00386FC6"/>
    <w:rsid w:val="003879E5"/>
    <w:rsid w:val="00393595"/>
    <w:rsid w:val="00395027"/>
    <w:rsid w:val="00395425"/>
    <w:rsid w:val="003955A0"/>
    <w:rsid w:val="003A065C"/>
    <w:rsid w:val="003B46F1"/>
    <w:rsid w:val="003C1910"/>
    <w:rsid w:val="003D7BB9"/>
    <w:rsid w:val="003D7CD3"/>
    <w:rsid w:val="003E5239"/>
    <w:rsid w:val="003E7FBD"/>
    <w:rsid w:val="003F3930"/>
    <w:rsid w:val="00404E63"/>
    <w:rsid w:val="00406B67"/>
    <w:rsid w:val="004101A0"/>
    <w:rsid w:val="00412454"/>
    <w:rsid w:val="00431EBB"/>
    <w:rsid w:val="00434A23"/>
    <w:rsid w:val="0044218C"/>
    <w:rsid w:val="00444C26"/>
    <w:rsid w:val="004462B7"/>
    <w:rsid w:val="00452022"/>
    <w:rsid w:val="00454AA2"/>
    <w:rsid w:val="00462804"/>
    <w:rsid w:val="004909D2"/>
    <w:rsid w:val="004A0505"/>
    <w:rsid w:val="004C62D6"/>
    <w:rsid w:val="004E764A"/>
    <w:rsid w:val="004F1389"/>
    <w:rsid w:val="005158BB"/>
    <w:rsid w:val="00531AB2"/>
    <w:rsid w:val="005333F8"/>
    <w:rsid w:val="00561AF7"/>
    <w:rsid w:val="0059083B"/>
    <w:rsid w:val="005958F0"/>
    <w:rsid w:val="005A691C"/>
    <w:rsid w:val="005B3ED6"/>
    <w:rsid w:val="005C3939"/>
    <w:rsid w:val="005C4053"/>
    <w:rsid w:val="005D1A3D"/>
    <w:rsid w:val="005D3011"/>
    <w:rsid w:val="005D4F17"/>
    <w:rsid w:val="005F2941"/>
    <w:rsid w:val="0060393B"/>
    <w:rsid w:val="00624CCD"/>
    <w:rsid w:val="006435DE"/>
    <w:rsid w:val="00662A7E"/>
    <w:rsid w:val="00665F34"/>
    <w:rsid w:val="00681AEE"/>
    <w:rsid w:val="00681F5E"/>
    <w:rsid w:val="00685CBA"/>
    <w:rsid w:val="0068677D"/>
    <w:rsid w:val="006A1728"/>
    <w:rsid w:val="006A53B3"/>
    <w:rsid w:val="006A7A6E"/>
    <w:rsid w:val="006B5B4A"/>
    <w:rsid w:val="006C395D"/>
    <w:rsid w:val="006C6FC8"/>
    <w:rsid w:val="006D51E3"/>
    <w:rsid w:val="006D5A1F"/>
    <w:rsid w:val="006E2B1E"/>
    <w:rsid w:val="006F1B9F"/>
    <w:rsid w:val="006F37B1"/>
    <w:rsid w:val="006F6471"/>
    <w:rsid w:val="006F7F1E"/>
    <w:rsid w:val="00710A95"/>
    <w:rsid w:val="00712586"/>
    <w:rsid w:val="00713841"/>
    <w:rsid w:val="00721A26"/>
    <w:rsid w:val="00726976"/>
    <w:rsid w:val="0072797B"/>
    <w:rsid w:val="00733BDE"/>
    <w:rsid w:val="0073680A"/>
    <w:rsid w:val="0073693F"/>
    <w:rsid w:val="0074429D"/>
    <w:rsid w:val="00753CB4"/>
    <w:rsid w:val="0075508B"/>
    <w:rsid w:val="00761F11"/>
    <w:rsid w:val="00764103"/>
    <w:rsid w:val="00764CAD"/>
    <w:rsid w:val="00767895"/>
    <w:rsid w:val="00770829"/>
    <w:rsid w:val="0078175C"/>
    <w:rsid w:val="00784EA6"/>
    <w:rsid w:val="00785ED5"/>
    <w:rsid w:val="007868E2"/>
    <w:rsid w:val="007902D9"/>
    <w:rsid w:val="0079152F"/>
    <w:rsid w:val="00793C76"/>
    <w:rsid w:val="007A2732"/>
    <w:rsid w:val="007A5766"/>
    <w:rsid w:val="007B784E"/>
    <w:rsid w:val="007D25F2"/>
    <w:rsid w:val="007D3CDA"/>
    <w:rsid w:val="007D49D5"/>
    <w:rsid w:val="007E195D"/>
    <w:rsid w:val="008256C4"/>
    <w:rsid w:val="00837611"/>
    <w:rsid w:val="008519E2"/>
    <w:rsid w:val="00862BA9"/>
    <w:rsid w:val="00884456"/>
    <w:rsid w:val="00885C99"/>
    <w:rsid w:val="00887A6A"/>
    <w:rsid w:val="00892DF5"/>
    <w:rsid w:val="00896034"/>
    <w:rsid w:val="008A7572"/>
    <w:rsid w:val="008B3E69"/>
    <w:rsid w:val="008C4391"/>
    <w:rsid w:val="008C46E2"/>
    <w:rsid w:val="008E22DB"/>
    <w:rsid w:val="008E24BC"/>
    <w:rsid w:val="00902B9E"/>
    <w:rsid w:val="00907ED3"/>
    <w:rsid w:val="00911B6C"/>
    <w:rsid w:val="00917655"/>
    <w:rsid w:val="00922AAC"/>
    <w:rsid w:val="009262D1"/>
    <w:rsid w:val="009437AC"/>
    <w:rsid w:val="00945D4B"/>
    <w:rsid w:val="00974927"/>
    <w:rsid w:val="009932B6"/>
    <w:rsid w:val="009A5F7C"/>
    <w:rsid w:val="009A62B4"/>
    <w:rsid w:val="009D0720"/>
    <w:rsid w:val="00A01E9E"/>
    <w:rsid w:val="00A03B21"/>
    <w:rsid w:val="00A23709"/>
    <w:rsid w:val="00A25CA0"/>
    <w:rsid w:val="00A31E02"/>
    <w:rsid w:val="00A3398B"/>
    <w:rsid w:val="00A34A97"/>
    <w:rsid w:val="00A36C85"/>
    <w:rsid w:val="00A4143F"/>
    <w:rsid w:val="00A419B7"/>
    <w:rsid w:val="00A448D6"/>
    <w:rsid w:val="00A518AE"/>
    <w:rsid w:val="00A61E77"/>
    <w:rsid w:val="00A7055B"/>
    <w:rsid w:val="00A76DC3"/>
    <w:rsid w:val="00A85479"/>
    <w:rsid w:val="00A878EB"/>
    <w:rsid w:val="00AA6871"/>
    <w:rsid w:val="00AB1C3B"/>
    <w:rsid w:val="00AC2033"/>
    <w:rsid w:val="00AD255B"/>
    <w:rsid w:val="00AD4275"/>
    <w:rsid w:val="00AE0D72"/>
    <w:rsid w:val="00AE2EAD"/>
    <w:rsid w:val="00AE3A23"/>
    <w:rsid w:val="00AF5727"/>
    <w:rsid w:val="00B00907"/>
    <w:rsid w:val="00B04308"/>
    <w:rsid w:val="00B05609"/>
    <w:rsid w:val="00B07FE2"/>
    <w:rsid w:val="00B13430"/>
    <w:rsid w:val="00B17D61"/>
    <w:rsid w:val="00B40A56"/>
    <w:rsid w:val="00B43CA1"/>
    <w:rsid w:val="00B60292"/>
    <w:rsid w:val="00B62109"/>
    <w:rsid w:val="00B724B2"/>
    <w:rsid w:val="00B74C4C"/>
    <w:rsid w:val="00B9037A"/>
    <w:rsid w:val="00BA17CA"/>
    <w:rsid w:val="00BA5892"/>
    <w:rsid w:val="00BB5FDB"/>
    <w:rsid w:val="00BC199E"/>
    <w:rsid w:val="00BC68C1"/>
    <w:rsid w:val="00BF0DCA"/>
    <w:rsid w:val="00BF10E8"/>
    <w:rsid w:val="00BF1D2F"/>
    <w:rsid w:val="00BF55D6"/>
    <w:rsid w:val="00BF5EA2"/>
    <w:rsid w:val="00C00319"/>
    <w:rsid w:val="00C007C9"/>
    <w:rsid w:val="00C01F63"/>
    <w:rsid w:val="00C070F5"/>
    <w:rsid w:val="00C1636A"/>
    <w:rsid w:val="00C32B50"/>
    <w:rsid w:val="00C33541"/>
    <w:rsid w:val="00C35106"/>
    <w:rsid w:val="00C358F7"/>
    <w:rsid w:val="00C36E61"/>
    <w:rsid w:val="00C745D9"/>
    <w:rsid w:val="00C82ADA"/>
    <w:rsid w:val="00C85380"/>
    <w:rsid w:val="00C8576A"/>
    <w:rsid w:val="00C878E1"/>
    <w:rsid w:val="00C87C77"/>
    <w:rsid w:val="00CB26D4"/>
    <w:rsid w:val="00CB62BB"/>
    <w:rsid w:val="00CB7FE8"/>
    <w:rsid w:val="00CD0CCA"/>
    <w:rsid w:val="00CD3AA6"/>
    <w:rsid w:val="00CD7EA0"/>
    <w:rsid w:val="00CE0AAC"/>
    <w:rsid w:val="00CF4FFB"/>
    <w:rsid w:val="00D067AA"/>
    <w:rsid w:val="00D10726"/>
    <w:rsid w:val="00D11194"/>
    <w:rsid w:val="00D1127F"/>
    <w:rsid w:val="00D12E9E"/>
    <w:rsid w:val="00D15C08"/>
    <w:rsid w:val="00D15E99"/>
    <w:rsid w:val="00D161E9"/>
    <w:rsid w:val="00D2712F"/>
    <w:rsid w:val="00D37728"/>
    <w:rsid w:val="00D42040"/>
    <w:rsid w:val="00D53221"/>
    <w:rsid w:val="00D53915"/>
    <w:rsid w:val="00D5440F"/>
    <w:rsid w:val="00D60407"/>
    <w:rsid w:val="00D71C58"/>
    <w:rsid w:val="00D740EB"/>
    <w:rsid w:val="00D829E8"/>
    <w:rsid w:val="00D83685"/>
    <w:rsid w:val="00D87CAC"/>
    <w:rsid w:val="00D92FD7"/>
    <w:rsid w:val="00D9546E"/>
    <w:rsid w:val="00D954D8"/>
    <w:rsid w:val="00D95C14"/>
    <w:rsid w:val="00DB036F"/>
    <w:rsid w:val="00DB4B2A"/>
    <w:rsid w:val="00DB5BA3"/>
    <w:rsid w:val="00DC4F60"/>
    <w:rsid w:val="00DD52DA"/>
    <w:rsid w:val="00DE2A12"/>
    <w:rsid w:val="00DE587E"/>
    <w:rsid w:val="00DF7874"/>
    <w:rsid w:val="00E030EA"/>
    <w:rsid w:val="00E16DD6"/>
    <w:rsid w:val="00E17997"/>
    <w:rsid w:val="00E17DEC"/>
    <w:rsid w:val="00E25703"/>
    <w:rsid w:val="00E3290F"/>
    <w:rsid w:val="00E50F40"/>
    <w:rsid w:val="00E52ABE"/>
    <w:rsid w:val="00E5596C"/>
    <w:rsid w:val="00E57F0B"/>
    <w:rsid w:val="00E6615E"/>
    <w:rsid w:val="00E7633E"/>
    <w:rsid w:val="00E77EB8"/>
    <w:rsid w:val="00E83659"/>
    <w:rsid w:val="00E95294"/>
    <w:rsid w:val="00EA14BB"/>
    <w:rsid w:val="00EA7EBA"/>
    <w:rsid w:val="00EB3C94"/>
    <w:rsid w:val="00EB7191"/>
    <w:rsid w:val="00ED21A6"/>
    <w:rsid w:val="00ED6D45"/>
    <w:rsid w:val="00EF1697"/>
    <w:rsid w:val="00F11CC1"/>
    <w:rsid w:val="00F12711"/>
    <w:rsid w:val="00F24A57"/>
    <w:rsid w:val="00F25038"/>
    <w:rsid w:val="00F2548F"/>
    <w:rsid w:val="00F27740"/>
    <w:rsid w:val="00F4422B"/>
    <w:rsid w:val="00F44CC6"/>
    <w:rsid w:val="00F51CB4"/>
    <w:rsid w:val="00F5231B"/>
    <w:rsid w:val="00F53BF9"/>
    <w:rsid w:val="00F5481E"/>
    <w:rsid w:val="00F628BD"/>
    <w:rsid w:val="00F638D9"/>
    <w:rsid w:val="00F645FA"/>
    <w:rsid w:val="00F7005F"/>
    <w:rsid w:val="00F73DFC"/>
    <w:rsid w:val="00F92509"/>
    <w:rsid w:val="00FA5AF9"/>
    <w:rsid w:val="00FB3847"/>
    <w:rsid w:val="00FC1797"/>
    <w:rsid w:val="00FD593C"/>
    <w:rsid w:val="00FD659D"/>
    <w:rsid w:val="00FE4A1A"/>
    <w:rsid w:val="00FE7E2B"/>
    <w:rsid w:val="00FF0F7B"/>
    <w:rsid w:val="00FF1673"/>
    <w:rsid w:val="00FF4C2B"/>
    <w:rsid w:val="00FF7B36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D358"/>
  <w15:docId w15:val="{AE61060E-7E27-426F-BA54-8A757C76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2E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0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A95"/>
  </w:style>
  <w:style w:type="paragraph" w:styleId="Piedepgina">
    <w:name w:val="footer"/>
    <w:basedOn w:val="Normal"/>
    <w:link w:val="PiedepginaCar"/>
    <w:uiPriority w:val="99"/>
    <w:unhideWhenUsed/>
    <w:rsid w:val="00710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A95"/>
  </w:style>
  <w:style w:type="paragraph" w:styleId="Textodeglobo">
    <w:name w:val="Balloon Text"/>
    <w:basedOn w:val="Normal"/>
    <w:link w:val="TextodegloboCar"/>
    <w:uiPriority w:val="99"/>
    <w:semiHidden/>
    <w:unhideWhenUsed/>
    <w:rsid w:val="00710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A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54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D9546E"/>
    <w:pPr>
      <w:spacing w:after="200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7868E2"/>
    <w:pPr>
      <w:suppressAutoHyphens/>
      <w:ind w:left="284"/>
      <w:jc w:val="both"/>
    </w:pPr>
    <w:rPr>
      <w:rFonts w:ascii="Univers" w:eastAsia="SimSun" w:hAnsi="Univers" w:cs="Times New Roman"/>
      <w:b/>
      <w:color w:val="000000"/>
      <w:kern w:val="1"/>
      <w:sz w:val="24"/>
      <w:szCs w:val="20"/>
      <w:lang w:eastAsia="hi-IN" w:bidi="hi-IN"/>
    </w:rPr>
  </w:style>
  <w:style w:type="character" w:customStyle="1" w:styleId="SangradetextonormalCar">
    <w:name w:val="Sangría de texto normal Car"/>
    <w:basedOn w:val="Fuentedeprrafopredeter"/>
    <w:link w:val="Sangradetextonormal"/>
    <w:rsid w:val="007868E2"/>
    <w:rPr>
      <w:rFonts w:ascii="Univers" w:eastAsia="SimSun" w:hAnsi="Univers" w:cs="Times New Roman"/>
      <w:b/>
      <w:color w:val="000000"/>
      <w:kern w:val="1"/>
      <w:sz w:val="24"/>
      <w:szCs w:val="20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130E86"/>
    <w:rPr>
      <w:color w:val="0000FF"/>
      <w:u w:val="single"/>
    </w:rPr>
  </w:style>
  <w:style w:type="paragraph" w:styleId="Remitedesobre">
    <w:name w:val="envelope return"/>
    <w:basedOn w:val="Normal"/>
    <w:rsid w:val="00222AA3"/>
    <w:pPr>
      <w:keepLines/>
      <w:framePr w:w="5041" w:hSpace="142" w:vSpace="142" w:wrap="notBeside" w:vAnchor="page" w:hAnchor="margin" w:y="965" w:anchorLock="1"/>
      <w:spacing w:line="200" w:lineRule="atLeast"/>
      <w:jc w:val="left"/>
    </w:pPr>
    <w:rPr>
      <w:rFonts w:ascii="Arial" w:eastAsia="Times New Roman" w:hAnsi="Arial" w:cs="Times New Roman"/>
      <w:spacing w:val="-2"/>
      <w:sz w:val="1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0E24-F7F0-40EE-BCBF-F9039EC4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BK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marcdiaz</dc:creator>
  <cp:lastModifiedBy>Aquilino Santiago Rei</cp:lastModifiedBy>
  <cp:revision>2</cp:revision>
  <cp:lastPrinted>2025-01-08T10:10:00Z</cp:lastPrinted>
  <dcterms:created xsi:type="dcterms:W3CDTF">2026-06-02T08:05:00Z</dcterms:created>
  <dcterms:modified xsi:type="dcterms:W3CDTF">2026-06-02T08:05:00Z</dcterms:modified>
</cp:coreProperties>
</file>